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5144772"/>
    <w:p w14:paraId="0AA2D985" w14:textId="77777777" w:rsidR="00E3168C" w:rsidRPr="002D5236" w:rsidRDefault="00567B4D" w:rsidP="00B4343B">
      <w:pPr>
        <w:jc w:val="center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1875496675"/>
          <w:placeholder>
            <w:docPart w:val="E5157F2DC99A4666AEF9B8C9C95B5824"/>
          </w:placeholder>
        </w:sdtPr>
        <w:sdtEndPr/>
        <w:sdtContent>
          <w:r w:rsidR="00E3168C" w:rsidRPr="002D5236">
            <w:rPr>
              <w:rFonts w:ascii="Arial" w:hAnsi="Arial" w:cs="Arial"/>
              <w:b/>
              <w:bCs/>
            </w:rPr>
            <w:t>Position title (</w:t>
          </w:r>
          <w:r w:rsidR="00E3168C">
            <w:rPr>
              <w:rFonts w:ascii="Arial" w:hAnsi="Arial" w:cs="Arial"/>
              <w:b/>
              <w:bCs/>
            </w:rPr>
            <w:t xml:space="preserve">and </w:t>
          </w:r>
          <w:r w:rsidR="00E3168C" w:rsidRPr="002D5236">
            <w:rPr>
              <w:rFonts w:ascii="Arial" w:hAnsi="Arial" w:cs="Arial"/>
              <w:b/>
              <w:bCs/>
            </w:rPr>
            <w:t>classification)</w:t>
          </w:r>
        </w:sdtContent>
      </w:sdt>
    </w:p>
    <w:sdt>
      <w:sdtPr>
        <w:rPr>
          <w:rFonts w:ascii="Arial" w:hAnsi="Arial" w:cs="Arial"/>
          <w:b/>
          <w:bCs/>
        </w:rPr>
        <w:id w:val="952433199"/>
        <w:placeholder>
          <w:docPart w:val="E5157F2DC99A4666AEF9B8C9C95B5824"/>
        </w:placeholder>
      </w:sdtPr>
      <w:sdtEndPr/>
      <w:sdtContent>
        <w:p w14:paraId="247F693B" w14:textId="77777777" w:rsidR="00E3168C" w:rsidRPr="002D5236" w:rsidRDefault="00E3168C" w:rsidP="00B4343B">
          <w:pPr>
            <w:spacing w:after="0"/>
            <w:jc w:val="center"/>
            <w:rPr>
              <w:rFonts w:ascii="Arial" w:hAnsi="Arial" w:cs="Arial"/>
              <w:b/>
              <w:bCs/>
            </w:rPr>
          </w:pPr>
          <w:r w:rsidRPr="002D5236">
            <w:rPr>
              <w:rFonts w:ascii="Arial" w:hAnsi="Arial" w:cs="Arial"/>
              <w:b/>
              <w:bCs/>
            </w:rPr>
            <w:t>Parliamentarian name</w:t>
          </w:r>
        </w:p>
      </w:sdtContent>
    </w:sdt>
    <w:sdt>
      <w:sdtPr>
        <w:rPr>
          <w:rFonts w:ascii="Arial" w:hAnsi="Arial" w:cs="Arial"/>
        </w:rPr>
        <w:id w:val="777533710"/>
        <w:placeholder>
          <w:docPart w:val="E5157F2DC99A4666AEF9B8C9C95B5824"/>
        </w:placeholder>
      </w:sdtPr>
      <w:sdtEndPr/>
      <w:sdtContent>
        <w:p w14:paraId="46F4D2D3" w14:textId="77777777" w:rsidR="00E3168C" w:rsidRPr="002D5236" w:rsidRDefault="00E3168C" w:rsidP="00B4343B">
          <w:pPr>
            <w:spacing w:after="0"/>
            <w:jc w:val="center"/>
            <w:rPr>
              <w:rFonts w:ascii="Arial" w:hAnsi="Arial" w:cs="Arial"/>
            </w:rPr>
          </w:pPr>
          <w:proofErr w:type="gramStart"/>
          <w:r w:rsidRPr="002D5236">
            <w:rPr>
              <w:rFonts w:ascii="Arial" w:hAnsi="Arial" w:cs="Arial"/>
            </w:rPr>
            <w:t>e.g.</w:t>
          </w:r>
          <w:proofErr w:type="gramEnd"/>
          <w:r w:rsidRPr="002D5236">
            <w:rPr>
              <w:rFonts w:ascii="Arial" w:hAnsi="Arial" w:cs="Arial"/>
            </w:rPr>
            <w:t xml:space="preserve"> Member for Electorate</w:t>
          </w:r>
        </w:p>
        <w:p w14:paraId="3948D30D" w14:textId="77777777" w:rsidR="00E3168C" w:rsidRDefault="00E3168C" w:rsidP="00B4343B">
          <w:pPr>
            <w:spacing w:after="0"/>
            <w:jc w:val="center"/>
            <w:rPr>
              <w:rFonts w:ascii="Arial" w:hAnsi="Arial" w:cs="Arial"/>
            </w:rPr>
          </w:pPr>
          <w:proofErr w:type="gramStart"/>
          <w:r w:rsidRPr="002D5236">
            <w:rPr>
              <w:rFonts w:ascii="Arial" w:hAnsi="Arial" w:cs="Arial"/>
            </w:rPr>
            <w:t>e.g.</w:t>
          </w:r>
          <w:proofErr w:type="gramEnd"/>
          <w:r w:rsidRPr="002D5236">
            <w:rPr>
              <w:rFonts w:ascii="Arial" w:hAnsi="Arial" w:cs="Arial"/>
            </w:rPr>
            <w:t xml:space="preserve"> Senator for State/Territory</w:t>
          </w:r>
        </w:p>
        <w:p w14:paraId="39D570DD" w14:textId="77777777" w:rsidR="00E3168C" w:rsidRPr="002D5236" w:rsidRDefault="00E3168C" w:rsidP="00B4343B">
          <w:pPr>
            <w:spacing w:after="0"/>
            <w:jc w:val="center"/>
            <w:rPr>
              <w:rFonts w:ascii="Arial" w:hAnsi="Arial" w:cs="Arial"/>
            </w:rPr>
          </w:pPr>
          <w:proofErr w:type="gramStart"/>
          <w:r w:rsidRPr="009D76EC">
            <w:rPr>
              <w:rFonts w:ascii="Arial" w:hAnsi="Arial" w:cs="Arial"/>
            </w:rPr>
            <w:t>e.g.</w:t>
          </w:r>
          <w:proofErr w:type="gramEnd"/>
          <w:r w:rsidRPr="009D76EC">
            <w:rPr>
              <w:rFonts w:ascii="Arial" w:hAnsi="Arial" w:cs="Arial"/>
            </w:rPr>
            <w:t xml:space="preserve"> Minister for XYZ</w:t>
          </w:r>
        </w:p>
      </w:sdtContent>
    </w:sdt>
    <w:p w14:paraId="4C57B1A4" w14:textId="77777777" w:rsidR="00E3168C" w:rsidRPr="002D5236" w:rsidRDefault="00E3168C" w:rsidP="00B4343B">
      <w:pPr>
        <w:spacing w:after="0"/>
        <w:rPr>
          <w:rFonts w:ascii="Arial" w:hAnsi="Arial" w:cs="Arial"/>
        </w:rPr>
      </w:pPr>
    </w:p>
    <w:p w14:paraId="5B46B4DF" w14:textId="6608C3FC" w:rsidR="00E3168C" w:rsidRPr="002D5236" w:rsidRDefault="00567B4D" w:rsidP="00B4343B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23991768"/>
          <w:lock w:val="contentLocked"/>
          <w:placeholder>
            <w:docPart w:val="DefaultPlaceholder_-1854013440"/>
          </w:placeholder>
          <w:group/>
        </w:sdtPr>
        <w:sdtEndPr/>
        <w:sdtContent>
          <w:r w:rsidR="00E3168C">
            <w:rPr>
              <w:rFonts w:ascii="Arial" w:hAnsi="Arial" w:cs="Arial"/>
            </w:rPr>
            <w:t xml:space="preserve">The </w:t>
          </w:r>
          <w:r w:rsidR="00E3168C" w:rsidRPr="002D5236">
            <w:rPr>
              <w:rFonts w:ascii="Arial" w:hAnsi="Arial" w:cs="Arial"/>
            </w:rPr>
            <w:t>office of</w:t>
          </w:r>
        </w:sdtContent>
      </w:sdt>
      <w:r w:rsidR="00E3168C" w:rsidRPr="002D523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highlight w:val="lightGray"/>
          </w:rPr>
          <w:id w:val="2142072357"/>
          <w:placeholder>
            <w:docPart w:val="51607DDA26FA4981B04B231E7758E11C"/>
          </w:placeholder>
        </w:sdtPr>
        <w:sdtEndPr/>
        <w:sdtContent>
          <w:r w:rsidR="00E3168C" w:rsidRPr="00E3168C">
            <w:rPr>
              <w:rFonts w:ascii="Arial" w:hAnsi="Arial" w:cs="Arial"/>
              <w:highlight w:val="lightGray"/>
            </w:rPr>
            <w:t>Parliamentarian</w:t>
          </w:r>
        </w:sdtContent>
      </w:sdt>
      <w:r w:rsidR="00E3168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7458608"/>
          <w:lock w:val="contentLocked"/>
          <w:placeholder>
            <w:docPart w:val="E5157F2DC99A4666AEF9B8C9C95B5824"/>
          </w:placeholder>
          <w:group/>
        </w:sdtPr>
        <w:sdtEndPr/>
        <w:sdtContent>
          <w:r w:rsidR="00E3168C">
            <w:rPr>
              <w:rFonts w:ascii="Arial" w:hAnsi="Arial" w:cs="Arial"/>
            </w:rPr>
            <w:t>is seeking applications for a</w:t>
          </w:r>
        </w:sdtContent>
      </w:sdt>
      <w:r w:rsidR="00E3168C" w:rsidRPr="002D523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highlight w:val="lightGray"/>
          </w:rPr>
          <w:id w:val="1222408393"/>
          <w:placeholder>
            <w:docPart w:val="E5157F2DC99A4666AEF9B8C9C95B5824"/>
          </w:placeholder>
        </w:sdtPr>
        <w:sdtEndPr/>
        <w:sdtContent>
          <w:r w:rsidR="00E3168C" w:rsidRPr="00E3168C">
            <w:rPr>
              <w:rFonts w:ascii="Arial" w:hAnsi="Arial" w:cs="Arial"/>
              <w:highlight w:val="lightGray"/>
            </w:rPr>
            <w:t>full-time/part time</w:t>
          </w:r>
        </w:sdtContent>
      </w:sdt>
      <w:r w:rsidR="00E3168C" w:rsidRPr="002D523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87647913"/>
          <w:lock w:val="contentLocked"/>
          <w:placeholder>
            <w:docPart w:val="E5157F2DC99A4666AEF9B8C9C95B5824"/>
          </w:placeholder>
          <w:group/>
        </w:sdtPr>
        <w:sdtEndPr/>
        <w:sdtContent>
          <w:r w:rsidR="00E3168C" w:rsidRPr="002D5236">
            <w:rPr>
              <w:rFonts w:ascii="Arial" w:hAnsi="Arial" w:cs="Arial"/>
            </w:rPr>
            <w:t>ongoing</w:t>
          </w:r>
        </w:sdtContent>
      </w:sdt>
      <w:r w:rsidR="00E3168C" w:rsidRPr="002D523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highlight w:val="lightGray"/>
          </w:rPr>
          <w:id w:val="1192419952"/>
          <w:placeholder>
            <w:docPart w:val="E5157F2DC99A4666AEF9B8C9C95B5824"/>
          </w:placeholder>
        </w:sdtPr>
        <w:sdtEndPr/>
        <w:sdtContent>
          <w:r w:rsidR="00E3168C" w:rsidRPr="00E3168C">
            <w:rPr>
              <w:rFonts w:ascii="Arial" w:hAnsi="Arial" w:cs="Arial"/>
              <w:highlight w:val="lightGray"/>
            </w:rPr>
            <w:t>position name</w:t>
          </w:r>
        </w:sdtContent>
      </w:sdt>
      <w:r w:rsidR="00E3168C" w:rsidRPr="002D5236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1106933720"/>
          <w:lock w:val="contentLocked"/>
          <w:placeholder>
            <w:docPart w:val="E5157F2DC99A4666AEF9B8C9C95B5824"/>
          </w:placeholder>
          <w:group/>
        </w:sdtPr>
        <w:sdtEndPr/>
        <w:sdtContent>
          <w:r w:rsidR="00E3168C" w:rsidRPr="002D5236">
            <w:rPr>
              <w:rFonts w:ascii="Arial" w:hAnsi="Arial" w:cs="Arial"/>
            </w:rPr>
            <w:t>based in</w:t>
          </w:r>
        </w:sdtContent>
      </w:sdt>
      <w:r w:rsidR="00E3168C" w:rsidRPr="002D5236">
        <w:rPr>
          <w:rFonts w:ascii="Arial" w:hAnsi="Arial" w:cs="Arial"/>
        </w:rPr>
        <w:t xml:space="preserve"> the </w:t>
      </w:r>
      <w:sdt>
        <w:sdtPr>
          <w:rPr>
            <w:rFonts w:ascii="Arial" w:hAnsi="Arial" w:cs="Arial"/>
          </w:rPr>
          <w:id w:val="-1697690757"/>
          <w:placeholder>
            <w:docPart w:val="E5157F2DC99A4666AEF9B8C9C95B5824"/>
          </w:placeholder>
        </w:sdtPr>
        <w:sdtEndPr/>
        <w:sdtContent>
          <w:r w:rsidR="00E3168C" w:rsidRPr="00A6002C">
            <w:rPr>
              <w:rFonts w:ascii="Arial" w:hAnsi="Arial" w:cs="Arial"/>
            </w:rPr>
            <w:t>Name of Electorate/Parliamentarian’s</w:t>
          </w:r>
        </w:sdtContent>
      </w:sdt>
      <w:r w:rsidR="00E3168C" w:rsidRPr="002D523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highlight w:val="lightGray"/>
          </w:rPr>
          <w:id w:val="817000675"/>
          <w:placeholder>
            <w:docPart w:val="E5157F2DC99A4666AEF9B8C9C95B5824"/>
          </w:placeholder>
        </w:sdtPr>
        <w:sdtEndPr/>
        <w:sdtContent>
          <w:r w:rsidR="00E3168C" w:rsidRPr="00E3168C">
            <w:rPr>
              <w:rFonts w:ascii="Arial" w:hAnsi="Arial" w:cs="Arial"/>
              <w:highlight w:val="lightGray"/>
            </w:rPr>
            <w:t>Electorate Office and/or Ministerial Office and/or Australian Parliament House</w:t>
          </w:r>
        </w:sdtContent>
      </w:sdt>
      <w:r w:rsidR="00E3168C" w:rsidRPr="002D5236">
        <w:rPr>
          <w:rFonts w:ascii="Arial" w:hAnsi="Arial" w:cs="Arial"/>
        </w:rPr>
        <w:t xml:space="preserve"> in </w:t>
      </w:r>
      <w:sdt>
        <w:sdtPr>
          <w:rPr>
            <w:rFonts w:ascii="Arial" w:hAnsi="Arial" w:cs="Arial"/>
            <w:highlight w:val="lightGray"/>
          </w:rPr>
          <w:id w:val="-909005453"/>
          <w:placeholder>
            <w:docPart w:val="E5157F2DC99A4666AEF9B8C9C95B5824"/>
          </w:placeholder>
        </w:sdtPr>
        <w:sdtEndPr/>
        <w:sdtContent>
          <w:r w:rsidR="00E3168C" w:rsidRPr="00E3168C">
            <w:rPr>
              <w:rFonts w:ascii="Arial" w:hAnsi="Arial" w:cs="Arial"/>
              <w:highlight w:val="lightGray"/>
            </w:rPr>
            <w:t>City, STATE</w:t>
          </w:r>
        </w:sdtContent>
      </w:sdt>
      <w:r w:rsidR="00E3168C" w:rsidRPr="002D5236">
        <w:rPr>
          <w:rFonts w:ascii="Arial" w:hAnsi="Arial" w:cs="Arial"/>
        </w:rPr>
        <w:t xml:space="preserve">. </w:t>
      </w:r>
    </w:p>
    <w:sdt>
      <w:sdtPr>
        <w:rPr>
          <w:rFonts w:ascii="Arial" w:hAnsi="Arial" w:cs="Arial"/>
          <w:i/>
          <w:iCs/>
        </w:rPr>
        <w:id w:val="1324540785"/>
        <w:placeholder>
          <w:docPart w:val="E5157F2DC99A4666AEF9B8C9C95B5824"/>
        </w:placeholder>
      </w:sdtPr>
      <w:sdtEndPr>
        <w:rPr>
          <w:rFonts w:asciiTheme="minorHAnsi" w:hAnsiTheme="minorHAnsi" w:cstheme="minorBidi"/>
          <w:i w:val="0"/>
          <w:iCs w:val="0"/>
          <w:shd w:val="clear" w:color="auto" w:fill="FFFFFF"/>
        </w:rPr>
      </w:sdtEndPr>
      <w:sdtContent>
        <w:p w14:paraId="4295B61D" w14:textId="77777777" w:rsidR="00E3168C" w:rsidRPr="00E3168C" w:rsidRDefault="00E3168C" w:rsidP="00B4343B">
          <w:pPr>
            <w:rPr>
              <w:rFonts w:ascii="Arial" w:hAnsi="Arial" w:cs="Arial"/>
              <w:b/>
              <w:bCs/>
              <w:highlight w:val="lightGray"/>
            </w:rPr>
          </w:pPr>
          <w:r w:rsidRPr="00E3168C">
            <w:rPr>
              <w:rFonts w:ascii="Arial" w:hAnsi="Arial" w:cs="Arial"/>
              <w:b/>
              <w:bCs/>
              <w:highlight w:val="lightGray"/>
            </w:rPr>
            <w:t>*Optional: About the position</w:t>
          </w:r>
        </w:p>
        <w:p w14:paraId="04784DFB" w14:textId="77777777" w:rsidR="00E3168C" w:rsidRPr="00E3168C" w:rsidRDefault="00E3168C" w:rsidP="00B4343B">
          <w:pPr>
            <w:rPr>
              <w:rFonts w:ascii="Arial" w:hAnsi="Arial" w:cs="Arial"/>
              <w:i/>
              <w:iCs/>
              <w:highlight w:val="lightGray"/>
            </w:rPr>
          </w:pPr>
          <w:r w:rsidRPr="00E3168C">
            <w:rPr>
              <w:rFonts w:ascii="Arial" w:hAnsi="Arial" w:cs="Arial"/>
              <w:i/>
              <w:iCs/>
              <w:highlight w:val="lightGray"/>
            </w:rPr>
            <w:t>&lt;Pitch key aspects of the role and electorate office to attract potential candidates.</w:t>
          </w:r>
          <w:r w:rsidRPr="00E3168C">
            <w:rPr>
              <w:rFonts w:ascii="Arial" w:hAnsi="Arial" w:cs="Arial"/>
              <w:i/>
              <w:iCs/>
              <w:highlight w:val="lightGray"/>
            </w:rPr>
            <w:br/>
          </w:r>
          <w:proofErr w:type="gramStart"/>
          <w:r w:rsidRPr="00E3168C">
            <w:rPr>
              <w:rFonts w:ascii="Arial" w:hAnsi="Arial" w:cs="Arial"/>
              <w:i/>
              <w:iCs/>
              <w:highlight w:val="lightGray"/>
            </w:rPr>
            <w:t>200 word</w:t>
          </w:r>
          <w:proofErr w:type="gramEnd"/>
          <w:r w:rsidRPr="00E3168C">
            <w:rPr>
              <w:rFonts w:ascii="Arial" w:hAnsi="Arial" w:cs="Arial"/>
              <w:i/>
              <w:iCs/>
              <w:highlight w:val="lightGray"/>
            </w:rPr>
            <w:t xml:space="preserve"> limit&gt; </w:t>
          </w:r>
        </w:p>
        <w:p w14:paraId="165448B0" w14:textId="77777777" w:rsidR="00E3168C" w:rsidRPr="00B01A7D" w:rsidRDefault="00E3168C" w:rsidP="00B4343B">
          <w:pPr>
            <w:rPr>
              <w:rFonts w:ascii="Arial" w:eastAsia="Calibri" w:hAnsi="Arial" w:cs="Arial"/>
              <w:i/>
              <w:iCs/>
              <w:lang w:eastAsia="en-AU"/>
            </w:rPr>
          </w:pPr>
          <w:proofErr w:type="gramStart"/>
          <w:r w:rsidRPr="00B01A7D">
            <w:rPr>
              <w:rFonts w:ascii="Arial" w:hAnsi="Arial" w:cs="Arial"/>
              <w:i/>
              <w:iCs/>
            </w:rPr>
            <w:t>e.g.</w:t>
          </w:r>
          <w:proofErr w:type="gramEnd"/>
          <w:r w:rsidRPr="00B01A7D">
            <w:rPr>
              <w:rFonts w:ascii="Arial" w:hAnsi="Arial" w:cs="Arial"/>
              <w:i/>
              <w:iCs/>
            </w:rPr>
            <w:t xml:space="preserve"> </w:t>
          </w:r>
          <w:r w:rsidRPr="00B01A7D">
            <w:rPr>
              <w:rFonts w:ascii="Arial" w:eastAsia="Calibri" w:hAnsi="Arial" w:cs="Arial"/>
              <w:i/>
              <w:iCs/>
              <w:lang w:eastAsia="en-AU"/>
            </w:rPr>
            <w:t>This position would support the Member with parliamentary work and media engagements.</w:t>
          </w:r>
          <w:r w:rsidRPr="00B01A7D">
            <w:rPr>
              <w:rFonts w:ascii="Arial" w:hAnsi="Arial" w:cs="Arial"/>
            </w:rPr>
            <w:t xml:space="preserve"> </w:t>
          </w:r>
          <w:r w:rsidRPr="00B01A7D">
            <w:rPr>
              <w:rFonts w:ascii="Arial" w:eastAsia="Calibri" w:hAnsi="Arial" w:cs="Arial"/>
              <w:i/>
              <w:iCs/>
              <w:lang w:eastAsia="en-AU"/>
            </w:rPr>
            <w:t>The role will involve frequent travel within the electorate and some interstate travel will also be required, with occasional irregular work hours, particularly during parliamentary sitting weeks.</w:t>
          </w:r>
        </w:p>
        <w:p w14:paraId="3A754BC0" w14:textId="77777777" w:rsidR="00E3168C" w:rsidRPr="00B01A7D" w:rsidRDefault="00E3168C" w:rsidP="00B4343B">
          <w:pPr>
            <w:rPr>
              <w:rFonts w:ascii="Arial" w:hAnsi="Arial" w:cs="Arial"/>
              <w:i/>
              <w:iCs/>
              <w:shd w:val="clear" w:color="auto" w:fill="FFFFFF"/>
            </w:rPr>
          </w:pPr>
          <w:r w:rsidRPr="00B01A7D">
            <w:rPr>
              <w:rFonts w:ascii="Arial" w:hAnsi="Arial" w:cs="Arial"/>
              <w:i/>
              <w:iCs/>
              <w:shd w:val="clear" w:color="auto" w:fill="FFFFFF"/>
            </w:rPr>
            <w:t xml:space="preserve">The Parliamentarian is seeking an enthusiastic person with strong analytical, communication and organisational skills to join the team as a [position title], with the responsibility of providing support and advice on work relating to [electorate/portfolio/committee] matters. </w:t>
          </w:r>
        </w:p>
        <w:p w14:paraId="40E7C6FD" w14:textId="77777777" w:rsidR="00E3168C" w:rsidRPr="00B01A7D" w:rsidRDefault="00E3168C" w:rsidP="00B4343B">
          <w:pPr>
            <w:rPr>
              <w:rFonts w:ascii="Arial" w:hAnsi="Arial" w:cs="Arial"/>
              <w:i/>
              <w:iCs/>
              <w:shd w:val="clear" w:color="auto" w:fill="FFFFFF"/>
            </w:rPr>
          </w:pPr>
          <w:r w:rsidRPr="00E3168C">
            <w:rPr>
              <w:rFonts w:ascii="Arial" w:hAnsi="Arial" w:cs="Arial"/>
              <w:i/>
              <w:iCs/>
              <w:highlight w:val="lightGray"/>
              <w:shd w:val="clear" w:color="auto" w:fill="FFFFFF"/>
            </w:rPr>
            <w:t>&lt;For regional/rural Electorates trying to attract talent, consider how you may present the benefits of the electorate&gt;</w:t>
          </w:r>
          <w:r w:rsidRPr="00B01A7D">
            <w:rPr>
              <w:rFonts w:ascii="Arial" w:hAnsi="Arial" w:cs="Arial"/>
              <w:i/>
              <w:iCs/>
              <w:shd w:val="clear" w:color="auto" w:fill="FFFFFF"/>
            </w:rPr>
            <w:t xml:space="preserve">  </w:t>
          </w:r>
        </w:p>
        <w:p w14:paraId="16C9A145" w14:textId="77777777" w:rsidR="00E3168C" w:rsidRPr="00B01A7D" w:rsidRDefault="00E3168C" w:rsidP="00E3168C">
          <w:pPr>
            <w:pStyle w:val="ListParagraph"/>
            <w:numPr>
              <w:ilvl w:val="0"/>
              <w:numId w:val="4"/>
            </w:numPr>
            <w:spacing w:after="0" w:line="240" w:lineRule="auto"/>
            <w:contextualSpacing w:val="0"/>
            <w:rPr>
              <w:rFonts w:ascii="Arial" w:hAnsi="Arial" w:cs="Arial"/>
              <w:i/>
              <w:iCs/>
              <w:shd w:val="clear" w:color="auto" w:fill="FFFFFF"/>
            </w:rPr>
          </w:pPr>
          <w:r w:rsidRPr="00B01A7D">
            <w:rPr>
              <w:rFonts w:ascii="Arial" w:hAnsi="Arial" w:cs="Arial"/>
              <w:i/>
              <w:iCs/>
              <w:shd w:val="clear" w:color="auto" w:fill="FFFFFF"/>
            </w:rPr>
            <w:t xml:space="preserve">Lower cost of living: Regional/Rural areas often have lower costs associated with living in such area. </w:t>
          </w:r>
        </w:p>
        <w:p w14:paraId="503C80DF" w14:textId="77777777" w:rsidR="00E3168C" w:rsidRPr="00B01A7D" w:rsidRDefault="00E3168C" w:rsidP="00E3168C">
          <w:pPr>
            <w:pStyle w:val="ListParagraph"/>
            <w:numPr>
              <w:ilvl w:val="0"/>
              <w:numId w:val="4"/>
            </w:numPr>
            <w:spacing w:after="0" w:line="240" w:lineRule="auto"/>
            <w:contextualSpacing w:val="0"/>
            <w:rPr>
              <w:rFonts w:ascii="Arial" w:hAnsi="Arial" w:cs="Arial"/>
              <w:i/>
              <w:iCs/>
              <w:shd w:val="clear" w:color="auto" w:fill="FFFFFF"/>
            </w:rPr>
          </w:pPr>
          <w:r w:rsidRPr="00B01A7D">
            <w:rPr>
              <w:rFonts w:ascii="Arial" w:hAnsi="Arial" w:cs="Arial"/>
              <w:i/>
              <w:iCs/>
              <w:shd w:val="clear" w:color="auto" w:fill="FFFFFF"/>
            </w:rPr>
            <w:t xml:space="preserve">Work-life balance: </w:t>
          </w:r>
          <w:proofErr w:type="gramStart"/>
          <w:r w:rsidRPr="00B01A7D">
            <w:rPr>
              <w:rFonts w:ascii="Arial" w:hAnsi="Arial" w:cs="Arial"/>
              <w:i/>
              <w:iCs/>
              <w:shd w:val="clear" w:color="auto" w:fill="FFFFFF"/>
            </w:rPr>
            <w:t>Shorter</w:t>
          </w:r>
          <w:proofErr w:type="gramEnd"/>
          <w:r w:rsidRPr="00B01A7D">
            <w:rPr>
              <w:rFonts w:ascii="Arial" w:hAnsi="Arial" w:cs="Arial"/>
              <w:i/>
              <w:iCs/>
              <w:shd w:val="clear" w:color="auto" w:fill="FFFFFF"/>
            </w:rPr>
            <w:t xml:space="preserve"> commutes to work and less traffic congestions means that employees can prioritise more personal time. </w:t>
          </w:r>
        </w:p>
        <w:p w14:paraId="3C28DCAE" w14:textId="77777777" w:rsidR="00E3168C" w:rsidRDefault="00E3168C" w:rsidP="00E3168C">
          <w:pPr>
            <w:pStyle w:val="ListParagraph"/>
            <w:numPr>
              <w:ilvl w:val="0"/>
              <w:numId w:val="4"/>
            </w:numPr>
            <w:spacing w:after="0" w:line="240" w:lineRule="auto"/>
            <w:contextualSpacing w:val="0"/>
            <w:rPr>
              <w:rFonts w:ascii="Arial" w:hAnsi="Arial" w:cs="Arial"/>
              <w:i/>
              <w:iCs/>
              <w:shd w:val="clear" w:color="auto" w:fill="FFFFFF"/>
            </w:rPr>
          </w:pPr>
          <w:r w:rsidRPr="00B01A7D">
            <w:rPr>
              <w:rFonts w:ascii="Arial" w:hAnsi="Arial" w:cs="Arial"/>
              <w:i/>
              <w:iCs/>
              <w:shd w:val="clear" w:color="auto" w:fill="FFFFFF"/>
            </w:rPr>
            <w:t xml:space="preserve">Career growth: Highlight the potential for career growth with opportunities to take on new and exciting </w:t>
          </w:r>
          <w:proofErr w:type="gramStart"/>
          <w:r w:rsidRPr="00B01A7D">
            <w:rPr>
              <w:rFonts w:ascii="Arial" w:hAnsi="Arial" w:cs="Arial"/>
              <w:i/>
              <w:iCs/>
              <w:shd w:val="clear" w:color="auto" w:fill="FFFFFF"/>
            </w:rPr>
            <w:t>challenges</w:t>
          </w:r>
          <w:proofErr w:type="gramEnd"/>
          <w:r w:rsidRPr="00B01A7D">
            <w:rPr>
              <w:rFonts w:ascii="Arial" w:hAnsi="Arial" w:cs="Arial"/>
              <w:i/>
              <w:iCs/>
              <w:shd w:val="clear" w:color="auto" w:fill="FFFFFF"/>
            </w:rPr>
            <w:t xml:space="preserve"> </w:t>
          </w:r>
        </w:p>
        <w:p w14:paraId="06A6C7BF" w14:textId="77777777" w:rsidR="00E3168C" w:rsidRPr="00B01A7D" w:rsidRDefault="00E3168C" w:rsidP="00E3168C">
          <w:pPr>
            <w:pStyle w:val="ListParagraph"/>
            <w:numPr>
              <w:ilvl w:val="0"/>
              <w:numId w:val="4"/>
            </w:numPr>
            <w:spacing w:after="0" w:line="240" w:lineRule="auto"/>
            <w:contextualSpacing w:val="0"/>
            <w:rPr>
              <w:rFonts w:ascii="Arial" w:hAnsi="Arial" w:cs="Arial"/>
              <w:i/>
              <w:iCs/>
              <w:shd w:val="clear" w:color="auto" w:fill="FFFFFF"/>
            </w:rPr>
          </w:pPr>
          <w:r w:rsidRPr="00B01A7D">
            <w:rPr>
              <w:rFonts w:ascii="Arial" w:hAnsi="Arial" w:cs="Arial"/>
              <w:i/>
              <w:iCs/>
              <w:shd w:val="clear" w:color="auto" w:fill="FFFFFF"/>
            </w:rPr>
            <w:t xml:space="preserve">Lifestyle:  Emphasise the relaxed and peaceful pace that a rural location offers individuals, away from the hustle and bustle of city living. </w:t>
          </w:r>
        </w:p>
      </w:sdtContent>
    </w:sdt>
    <w:p w14:paraId="47499745" w14:textId="77777777" w:rsidR="00E3168C" w:rsidRPr="002D5236" w:rsidRDefault="00E3168C" w:rsidP="00B4343B">
      <w:pPr>
        <w:rPr>
          <w:rFonts w:ascii="Arial" w:hAnsi="Arial" w:cs="Arial"/>
          <w:i/>
          <w:iCs/>
          <w:shd w:val="clear" w:color="auto" w:fill="FFFFFF"/>
        </w:rPr>
      </w:pPr>
    </w:p>
    <w:sdt>
      <w:sdtPr>
        <w:rPr>
          <w:rFonts w:ascii="Arial" w:hAnsi="Arial" w:cs="Arial"/>
          <w:b/>
          <w:bCs/>
        </w:rPr>
        <w:id w:val="1277139827"/>
        <w:lock w:val="contentLocked"/>
        <w:placeholder>
          <w:docPart w:val="E5157F2DC99A4666AEF9B8C9C95B5824"/>
        </w:placeholder>
        <w:group/>
      </w:sdtPr>
      <w:sdtEndPr>
        <w:rPr>
          <w:b w:val="0"/>
          <w:bCs w:val="0"/>
        </w:rPr>
      </w:sdtEndPr>
      <w:sdtContent>
        <w:p w14:paraId="6D3D0456" w14:textId="77777777" w:rsidR="00E3168C" w:rsidRPr="002D5236" w:rsidRDefault="00E3168C" w:rsidP="00B4343B">
          <w:pPr>
            <w:rPr>
              <w:rFonts w:ascii="Arial" w:hAnsi="Arial" w:cs="Arial"/>
            </w:rPr>
          </w:pPr>
          <w:r w:rsidRPr="002D5236">
            <w:rPr>
              <w:rFonts w:ascii="Arial" w:hAnsi="Arial" w:cs="Arial"/>
              <w:b/>
              <w:bCs/>
            </w:rPr>
            <w:t>The key duties of the position are, but are not limited to</w:t>
          </w:r>
          <w:r w:rsidRPr="002D5236">
            <w:rPr>
              <w:rFonts w:ascii="Arial" w:hAnsi="Arial" w:cs="Arial"/>
            </w:rPr>
            <w:t xml:space="preserve">: </w:t>
          </w:r>
        </w:p>
      </w:sdtContent>
    </w:sdt>
    <w:sdt>
      <w:sdtPr>
        <w:id w:val="-1381392152"/>
        <w:placeholder>
          <w:docPart w:val="E5157F2DC99A4666AEF9B8C9C95B5824"/>
        </w:placeholder>
      </w:sdtPr>
      <w:sdtEndPr>
        <w:rPr>
          <w:rFonts w:ascii="Arial" w:hAnsi="Arial" w:cs="Arial"/>
        </w:rPr>
      </w:sdtEndPr>
      <w:sdtContent>
        <w:p w14:paraId="58DC4204" w14:textId="77777777" w:rsidR="00E3168C" w:rsidRPr="00E3168C" w:rsidRDefault="00E3168C" w:rsidP="00B4343B">
          <w:pPr>
            <w:rPr>
              <w:rFonts w:ascii="Arial" w:hAnsi="Arial" w:cs="Arial"/>
              <w:i/>
              <w:iCs/>
              <w:highlight w:val="lightGray"/>
            </w:rPr>
          </w:pPr>
          <w:r w:rsidRPr="00E3168C">
            <w:rPr>
              <w:highlight w:val="lightGray"/>
            </w:rPr>
            <w:t>&lt;</w:t>
          </w:r>
          <w:r w:rsidRPr="00E3168C">
            <w:rPr>
              <w:rFonts w:ascii="Arial" w:hAnsi="Arial" w:cs="Arial"/>
              <w:i/>
              <w:iCs/>
              <w:highlight w:val="lightGray"/>
            </w:rPr>
            <w:t xml:space="preserve">List key duties, </w:t>
          </w:r>
          <w:proofErr w:type="gramStart"/>
          <w:r w:rsidRPr="00E3168C">
            <w:rPr>
              <w:rFonts w:ascii="Arial" w:hAnsi="Arial" w:cs="Arial"/>
              <w:i/>
              <w:iCs/>
              <w:highlight w:val="lightGray"/>
            </w:rPr>
            <w:t>tasks</w:t>
          </w:r>
          <w:proofErr w:type="gramEnd"/>
          <w:r w:rsidRPr="00E3168C">
            <w:rPr>
              <w:rFonts w:ascii="Arial" w:hAnsi="Arial" w:cs="Arial"/>
              <w:i/>
              <w:iCs/>
              <w:highlight w:val="lightGray"/>
            </w:rPr>
            <w:t xml:space="preserve"> and responsibilities. Approx 5 to 10 dot points or 100 words&gt;</w:t>
          </w:r>
        </w:p>
        <w:p w14:paraId="14DD6727" w14:textId="77777777" w:rsidR="00E3168C" w:rsidRPr="002C1C5C" w:rsidRDefault="00E3168C" w:rsidP="00B4343B">
          <w:pPr>
            <w:rPr>
              <w:rFonts w:ascii="Arial" w:hAnsi="Arial" w:cs="Arial"/>
              <w:i/>
              <w:iCs/>
            </w:rPr>
          </w:pPr>
          <w:r>
            <w:rPr>
              <w:rFonts w:ascii="Arial" w:hAnsi="Arial" w:cs="Arial"/>
              <w:i/>
              <w:iCs/>
            </w:rPr>
            <w:t>For e</w:t>
          </w:r>
          <w:r w:rsidRPr="002C1C5C">
            <w:rPr>
              <w:rFonts w:ascii="Arial" w:hAnsi="Arial" w:cs="Arial"/>
              <w:i/>
              <w:iCs/>
            </w:rPr>
            <w:t>xample</w:t>
          </w:r>
          <w:r>
            <w:rPr>
              <w:rFonts w:ascii="Arial" w:hAnsi="Arial" w:cs="Arial"/>
              <w:i/>
              <w:iCs/>
            </w:rPr>
            <w:t>:</w:t>
          </w:r>
        </w:p>
        <w:p w14:paraId="0CCAF287" w14:textId="77777777" w:rsidR="00E3168C" w:rsidRPr="002C1C5C" w:rsidRDefault="00E3168C" w:rsidP="00E3168C">
          <w:pPr>
            <w:pStyle w:val="ListParagraph"/>
            <w:numPr>
              <w:ilvl w:val="0"/>
              <w:numId w:val="3"/>
            </w:numPr>
            <w:rPr>
              <w:rFonts w:ascii="Arial" w:hAnsi="Arial" w:cs="Arial"/>
              <w:i/>
              <w:iCs/>
            </w:rPr>
          </w:pPr>
          <w:r w:rsidRPr="002C1C5C">
            <w:rPr>
              <w:rFonts w:ascii="Arial" w:hAnsi="Arial" w:cs="Arial"/>
              <w:i/>
              <w:iCs/>
            </w:rPr>
            <w:t>Responding to constituent enquiries</w:t>
          </w:r>
        </w:p>
        <w:p w14:paraId="60C6D0B9" w14:textId="77777777" w:rsidR="00E3168C" w:rsidRPr="002C1C5C" w:rsidRDefault="00E3168C" w:rsidP="00E3168C">
          <w:pPr>
            <w:pStyle w:val="ListParagraph"/>
            <w:numPr>
              <w:ilvl w:val="0"/>
              <w:numId w:val="3"/>
            </w:numPr>
            <w:rPr>
              <w:rFonts w:ascii="Arial" w:hAnsi="Arial" w:cs="Arial"/>
              <w:i/>
              <w:iCs/>
            </w:rPr>
          </w:pPr>
          <w:r w:rsidRPr="002C1C5C">
            <w:rPr>
              <w:rFonts w:ascii="Arial" w:hAnsi="Arial" w:cs="Arial"/>
              <w:i/>
              <w:iCs/>
            </w:rPr>
            <w:t>Liaising with Government departments and other organisations</w:t>
          </w:r>
        </w:p>
        <w:p w14:paraId="46424570" w14:textId="77777777" w:rsidR="00E3168C" w:rsidRPr="002C1C5C" w:rsidRDefault="00E3168C" w:rsidP="00E3168C">
          <w:pPr>
            <w:pStyle w:val="ListParagraph"/>
            <w:widowControl w:val="0"/>
            <w:numPr>
              <w:ilvl w:val="0"/>
              <w:numId w:val="3"/>
            </w:numPr>
            <w:tabs>
              <w:tab w:val="left" w:pos="2159"/>
              <w:tab w:val="left" w:pos="2160"/>
            </w:tabs>
            <w:autoSpaceDE w:val="0"/>
            <w:autoSpaceDN w:val="0"/>
            <w:spacing w:before="1" w:after="0" w:line="249" w:lineRule="auto"/>
            <w:ind w:right="1265"/>
            <w:contextualSpacing w:val="0"/>
            <w:rPr>
              <w:rFonts w:ascii="Arial" w:hAnsi="Arial" w:cs="Arial"/>
              <w:i/>
              <w:szCs w:val="24"/>
            </w:rPr>
          </w:pPr>
          <w:r w:rsidRPr="002C1C5C">
            <w:rPr>
              <w:rFonts w:ascii="Arial" w:hAnsi="Arial" w:cs="Arial"/>
              <w:i/>
              <w:szCs w:val="24"/>
            </w:rPr>
            <w:t>provide</w:t>
          </w:r>
          <w:r w:rsidRPr="002C1C5C">
            <w:rPr>
              <w:rFonts w:ascii="Arial" w:hAnsi="Arial" w:cs="Arial"/>
              <w:i/>
              <w:spacing w:val="-4"/>
              <w:szCs w:val="24"/>
            </w:rPr>
            <w:t xml:space="preserve"> </w:t>
          </w:r>
          <w:r w:rsidRPr="002C1C5C">
            <w:rPr>
              <w:rFonts w:ascii="Arial" w:hAnsi="Arial" w:cs="Arial"/>
              <w:i/>
              <w:szCs w:val="24"/>
            </w:rPr>
            <w:t>high</w:t>
          </w:r>
          <w:r w:rsidRPr="002C1C5C">
            <w:rPr>
              <w:rFonts w:ascii="Arial" w:hAnsi="Arial" w:cs="Arial"/>
              <w:i/>
              <w:spacing w:val="-4"/>
              <w:szCs w:val="24"/>
            </w:rPr>
            <w:t xml:space="preserve"> </w:t>
          </w:r>
          <w:r w:rsidRPr="002C1C5C">
            <w:rPr>
              <w:rFonts w:ascii="Arial" w:hAnsi="Arial" w:cs="Arial"/>
              <w:i/>
              <w:szCs w:val="24"/>
            </w:rPr>
            <w:t>quality</w:t>
          </w:r>
          <w:r w:rsidRPr="002C1C5C">
            <w:rPr>
              <w:rFonts w:ascii="Arial" w:hAnsi="Arial" w:cs="Arial"/>
              <w:i/>
              <w:spacing w:val="-4"/>
              <w:szCs w:val="24"/>
            </w:rPr>
            <w:t xml:space="preserve"> </w:t>
          </w:r>
          <w:r w:rsidRPr="002C1C5C">
            <w:rPr>
              <w:rFonts w:ascii="Arial" w:hAnsi="Arial" w:cs="Arial"/>
              <w:i/>
              <w:szCs w:val="24"/>
            </w:rPr>
            <w:t>and</w:t>
          </w:r>
          <w:r w:rsidRPr="002C1C5C">
            <w:rPr>
              <w:rFonts w:ascii="Arial" w:hAnsi="Arial" w:cs="Arial"/>
              <w:i/>
              <w:spacing w:val="-4"/>
              <w:szCs w:val="24"/>
            </w:rPr>
            <w:t xml:space="preserve"> </w:t>
          </w:r>
          <w:r w:rsidRPr="002C1C5C">
            <w:rPr>
              <w:rFonts w:ascii="Arial" w:hAnsi="Arial" w:cs="Arial"/>
              <w:i/>
              <w:szCs w:val="24"/>
            </w:rPr>
            <w:t>strategic</w:t>
          </w:r>
          <w:r w:rsidRPr="002C1C5C">
            <w:rPr>
              <w:rFonts w:ascii="Arial" w:hAnsi="Arial" w:cs="Arial"/>
              <w:i/>
              <w:spacing w:val="-3"/>
              <w:szCs w:val="24"/>
            </w:rPr>
            <w:t xml:space="preserve"> </w:t>
          </w:r>
          <w:r w:rsidRPr="002C1C5C">
            <w:rPr>
              <w:rFonts w:ascii="Arial" w:hAnsi="Arial" w:cs="Arial"/>
              <w:i/>
              <w:szCs w:val="24"/>
            </w:rPr>
            <w:t>advice</w:t>
          </w:r>
          <w:r w:rsidRPr="002C1C5C">
            <w:rPr>
              <w:rFonts w:ascii="Arial" w:hAnsi="Arial" w:cs="Arial"/>
              <w:i/>
              <w:spacing w:val="-4"/>
              <w:szCs w:val="24"/>
            </w:rPr>
            <w:t xml:space="preserve"> </w:t>
          </w:r>
          <w:r w:rsidRPr="002C1C5C">
            <w:rPr>
              <w:rFonts w:ascii="Arial" w:hAnsi="Arial" w:cs="Arial"/>
              <w:i/>
              <w:szCs w:val="24"/>
            </w:rPr>
            <w:t>and</w:t>
          </w:r>
          <w:r w:rsidRPr="002C1C5C">
            <w:rPr>
              <w:rFonts w:ascii="Arial" w:hAnsi="Arial" w:cs="Arial"/>
              <w:i/>
              <w:spacing w:val="-4"/>
              <w:szCs w:val="24"/>
            </w:rPr>
            <w:t xml:space="preserve"> </w:t>
          </w:r>
          <w:r w:rsidRPr="002C1C5C">
            <w:rPr>
              <w:rFonts w:ascii="Arial" w:hAnsi="Arial" w:cs="Arial"/>
              <w:i/>
              <w:szCs w:val="24"/>
            </w:rPr>
            <w:t>analysis</w:t>
          </w:r>
          <w:r w:rsidRPr="002C1C5C">
            <w:rPr>
              <w:rFonts w:ascii="Arial" w:hAnsi="Arial" w:cs="Arial"/>
              <w:i/>
              <w:spacing w:val="-4"/>
              <w:szCs w:val="24"/>
            </w:rPr>
            <w:t xml:space="preserve"> </w:t>
          </w:r>
          <w:r w:rsidRPr="002C1C5C">
            <w:rPr>
              <w:rFonts w:ascii="Arial" w:hAnsi="Arial" w:cs="Arial"/>
              <w:i/>
              <w:szCs w:val="24"/>
            </w:rPr>
            <w:t>on</w:t>
          </w:r>
          <w:r w:rsidRPr="002C1C5C">
            <w:rPr>
              <w:rFonts w:ascii="Arial" w:hAnsi="Arial" w:cs="Arial"/>
              <w:i/>
              <w:spacing w:val="-4"/>
              <w:szCs w:val="24"/>
            </w:rPr>
            <w:t xml:space="preserve"> </w:t>
          </w:r>
          <w:r w:rsidRPr="002C1C5C">
            <w:rPr>
              <w:rFonts w:ascii="Arial" w:hAnsi="Arial" w:cs="Arial"/>
              <w:i/>
              <w:szCs w:val="24"/>
            </w:rPr>
            <w:t>legislative,</w:t>
          </w:r>
          <w:r w:rsidRPr="002C1C5C">
            <w:rPr>
              <w:rFonts w:ascii="Arial" w:hAnsi="Arial" w:cs="Arial"/>
              <w:i/>
              <w:spacing w:val="-4"/>
              <w:szCs w:val="24"/>
            </w:rPr>
            <w:t xml:space="preserve"> </w:t>
          </w:r>
          <w:r w:rsidRPr="002C1C5C">
            <w:rPr>
              <w:rFonts w:ascii="Arial" w:hAnsi="Arial" w:cs="Arial"/>
              <w:i/>
              <w:szCs w:val="24"/>
            </w:rPr>
            <w:t>policy,</w:t>
          </w:r>
          <w:r w:rsidRPr="002C1C5C">
            <w:rPr>
              <w:rFonts w:ascii="Arial" w:hAnsi="Arial" w:cs="Arial"/>
              <w:i/>
              <w:spacing w:val="-3"/>
              <w:szCs w:val="24"/>
            </w:rPr>
            <w:t xml:space="preserve"> </w:t>
          </w:r>
          <w:r w:rsidRPr="002C1C5C">
            <w:rPr>
              <w:rFonts w:ascii="Arial" w:hAnsi="Arial" w:cs="Arial"/>
              <w:i/>
              <w:szCs w:val="24"/>
            </w:rPr>
            <w:t>portfolio</w:t>
          </w:r>
          <w:r w:rsidRPr="002C1C5C">
            <w:rPr>
              <w:rFonts w:ascii="Arial" w:hAnsi="Arial" w:cs="Arial"/>
              <w:i/>
              <w:spacing w:val="-4"/>
              <w:szCs w:val="24"/>
            </w:rPr>
            <w:t xml:space="preserve"> </w:t>
          </w:r>
          <w:r w:rsidRPr="002C1C5C">
            <w:rPr>
              <w:rFonts w:ascii="Arial" w:hAnsi="Arial" w:cs="Arial"/>
              <w:i/>
              <w:szCs w:val="24"/>
            </w:rPr>
            <w:t>and</w:t>
          </w:r>
          <w:r w:rsidRPr="002C1C5C">
            <w:rPr>
              <w:rFonts w:ascii="Arial" w:hAnsi="Arial" w:cs="Arial"/>
              <w:i/>
              <w:spacing w:val="-4"/>
              <w:szCs w:val="24"/>
            </w:rPr>
            <w:t xml:space="preserve"> </w:t>
          </w:r>
          <w:r w:rsidRPr="002C1C5C">
            <w:rPr>
              <w:rFonts w:ascii="Arial" w:hAnsi="Arial" w:cs="Arial"/>
              <w:i/>
              <w:szCs w:val="24"/>
            </w:rPr>
            <w:t xml:space="preserve">political </w:t>
          </w:r>
          <w:proofErr w:type="gramStart"/>
          <w:r w:rsidRPr="002C1C5C">
            <w:rPr>
              <w:rFonts w:ascii="Arial" w:hAnsi="Arial" w:cs="Arial"/>
              <w:i/>
              <w:spacing w:val="-2"/>
              <w:szCs w:val="24"/>
            </w:rPr>
            <w:t>issues</w:t>
          </w:r>
          <w:proofErr w:type="gramEnd"/>
        </w:p>
        <w:p w14:paraId="776EB9AB" w14:textId="77777777" w:rsidR="00E3168C" w:rsidRPr="002C1C5C" w:rsidRDefault="00E3168C" w:rsidP="00E3168C">
          <w:pPr>
            <w:pStyle w:val="ListParagraph"/>
            <w:widowControl w:val="0"/>
            <w:numPr>
              <w:ilvl w:val="0"/>
              <w:numId w:val="3"/>
            </w:numPr>
            <w:tabs>
              <w:tab w:val="left" w:pos="2159"/>
              <w:tab w:val="left" w:pos="2160"/>
            </w:tabs>
            <w:autoSpaceDE w:val="0"/>
            <w:autoSpaceDN w:val="0"/>
            <w:spacing w:before="80" w:after="0" w:line="249" w:lineRule="auto"/>
            <w:ind w:right="1128"/>
            <w:contextualSpacing w:val="0"/>
            <w:rPr>
              <w:rFonts w:ascii="Arial" w:hAnsi="Arial" w:cs="Arial"/>
              <w:i/>
              <w:szCs w:val="24"/>
            </w:rPr>
          </w:pPr>
          <w:r w:rsidRPr="002C1C5C">
            <w:rPr>
              <w:rFonts w:ascii="Arial" w:hAnsi="Arial" w:cs="Arial"/>
              <w:i/>
              <w:szCs w:val="24"/>
            </w:rPr>
            <w:t>develop</w:t>
          </w:r>
          <w:r w:rsidRPr="002C1C5C">
            <w:rPr>
              <w:rFonts w:ascii="Arial" w:hAnsi="Arial" w:cs="Arial"/>
              <w:i/>
              <w:spacing w:val="-4"/>
              <w:szCs w:val="24"/>
            </w:rPr>
            <w:t xml:space="preserve"> </w:t>
          </w:r>
          <w:r w:rsidRPr="002C1C5C">
            <w:rPr>
              <w:rFonts w:ascii="Arial" w:hAnsi="Arial" w:cs="Arial"/>
              <w:i/>
              <w:szCs w:val="24"/>
            </w:rPr>
            <w:t>and</w:t>
          </w:r>
          <w:r w:rsidRPr="002C1C5C">
            <w:rPr>
              <w:rFonts w:ascii="Arial" w:hAnsi="Arial" w:cs="Arial"/>
              <w:i/>
              <w:spacing w:val="-4"/>
              <w:szCs w:val="24"/>
            </w:rPr>
            <w:t xml:space="preserve"> </w:t>
          </w:r>
          <w:r w:rsidRPr="002C1C5C">
            <w:rPr>
              <w:rFonts w:ascii="Arial" w:hAnsi="Arial" w:cs="Arial"/>
              <w:i/>
              <w:szCs w:val="24"/>
            </w:rPr>
            <w:t>manage</w:t>
          </w:r>
          <w:r w:rsidRPr="002C1C5C">
            <w:rPr>
              <w:rFonts w:ascii="Arial" w:hAnsi="Arial" w:cs="Arial"/>
              <w:i/>
              <w:spacing w:val="-3"/>
              <w:szCs w:val="24"/>
            </w:rPr>
            <w:t xml:space="preserve"> </w:t>
          </w:r>
          <w:r w:rsidRPr="002C1C5C">
            <w:rPr>
              <w:rFonts w:ascii="Arial" w:hAnsi="Arial" w:cs="Arial"/>
              <w:i/>
              <w:szCs w:val="24"/>
            </w:rPr>
            <w:t>a</w:t>
          </w:r>
          <w:r w:rsidRPr="002C1C5C">
            <w:rPr>
              <w:rFonts w:ascii="Arial" w:hAnsi="Arial" w:cs="Arial"/>
              <w:i/>
              <w:spacing w:val="-4"/>
              <w:szCs w:val="24"/>
            </w:rPr>
            <w:t xml:space="preserve"> </w:t>
          </w:r>
          <w:r w:rsidRPr="002C1C5C">
            <w:rPr>
              <w:rFonts w:ascii="Arial" w:hAnsi="Arial" w:cs="Arial"/>
              <w:i/>
              <w:szCs w:val="24"/>
            </w:rPr>
            <w:t>media</w:t>
          </w:r>
          <w:r w:rsidRPr="002C1C5C">
            <w:rPr>
              <w:rFonts w:ascii="Arial" w:hAnsi="Arial" w:cs="Arial"/>
              <w:i/>
              <w:spacing w:val="-3"/>
              <w:szCs w:val="24"/>
            </w:rPr>
            <w:t xml:space="preserve"> </w:t>
          </w:r>
          <w:r w:rsidRPr="002C1C5C">
            <w:rPr>
              <w:rFonts w:ascii="Arial" w:hAnsi="Arial" w:cs="Arial"/>
              <w:i/>
              <w:szCs w:val="24"/>
            </w:rPr>
            <w:t>and</w:t>
          </w:r>
          <w:r w:rsidRPr="002C1C5C">
            <w:rPr>
              <w:rFonts w:ascii="Arial" w:hAnsi="Arial" w:cs="Arial"/>
              <w:i/>
              <w:spacing w:val="-4"/>
              <w:szCs w:val="24"/>
            </w:rPr>
            <w:t xml:space="preserve"> </w:t>
          </w:r>
          <w:r w:rsidRPr="002C1C5C">
            <w:rPr>
              <w:rFonts w:ascii="Arial" w:hAnsi="Arial" w:cs="Arial"/>
              <w:i/>
              <w:szCs w:val="24"/>
            </w:rPr>
            <w:t>communications</w:t>
          </w:r>
          <w:r w:rsidRPr="002C1C5C">
            <w:rPr>
              <w:rFonts w:ascii="Arial" w:hAnsi="Arial" w:cs="Arial"/>
              <w:i/>
              <w:spacing w:val="-3"/>
              <w:szCs w:val="24"/>
            </w:rPr>
            <w:t xml:space="preserve"> </w:t>
          </w:r>
          <w:r w:rsidRPr="002C1C5C">
            <w:rPr>
              <w:rFonts w:ascii="Arial" w:hAnsi="Arial" w:cs="Arial"/>
              <w:i/>
              <w:szCs w:val="24"/>
            </w:rPr>
            <w:t>plan</w:t>
          </w:r>
          <w:r w:rsidRPr="002C1C5C">
            <w:rPr>
              <w:rFonts w:ascii="Arial" w:hAnsi="Arial" w:cs="Arial"/>
              <w:i/>
              <w:spacing w:val="-4"/>
              <w:szCs w:val="24"/>
            </w:rPr>
            <w:t xml:space="preserve">, </w:t>
          </w:r>
          <w:r w:rsidRPr="002C1C5C">
            <w:rPr>
              <w:rFonts w:ascii="Arial" w:hAnsi="Arial" w:cs="Arial"/>
              <w:i/>
              <w:szCs w:val="24"/>
            </w:rPr>
            <w:t>including</w:t>
          </w:r>
          <w:r w:rsidRPr="002C1C5C">
            <w:rPr>
              <w:rFonts w:ascii="Arial" w:hAnsi="Arial" w:cs="Arial"/>
              <w:i/>
              <w:spacing w:val="-4"/>
              <w:szCs w:val="24"/>
            </w:rPr>
            <w:t xml:space="preserve"> </w:t>
          </w:r>
          <w:r w:rsidRPr="002C1C5C">
            <w:rPr>
              <w:rFonts w:ascii="Arial" w:hAnsi="Arial" w:cs="Arial"/>
              <w:i/>
              <w:szCs w:val="24"/>
            </w:rPr>
            <w:t xml:space="preserve">social media and website, public relations liaison and event </w:t>
          </w:r>
          <w:proofErr w:type="gramStart"/>
          <w:r w:rsidRPr="002C1C5C">
            <w:rPr>
              <w:rFonts w:ascii="Arial" w:hAnsi="Arial" w:cs="Arial"/>
              <w:i/>
              <w:szCs w:val="24"/>
            </w:rPr>
            <w:t>coordination</w:t>
          </w:r>
          <w:proofErr w:type="gramEnd"/>
        </w:p>
        <w:p w14:paraId="6DD5C91C" w14:textId="77777777" w:rsidR="00E3168C" w:rsidRPr="002C1C5C" w:rsidRDefault="00E3168C" w:rsidP="00E3168C">
          <w:pPr>
            <w:pStyle w:val="ListParagraph"/>
            <w:numPr>
              <w:ilvl w:val="0"/>
              <w:numId w:val="3"/>
            </w:numPr>
            <w:rPr>
              <w:rFonts w:ascii="Arial" w:hAnsi="Arial" w:cs="Arial"/>
              <w:i/>
              <w:iCs/>
            </w:rPr>
          </w:pPr>
          <w:r w:rsidRPr="002C1C5C">
            <w:rPr>
              <w:rFonts w:ascii="Arial" w:hAnsi="Arial" w:cs="Arial"/>
              <w:i/>
              <w:iCs/>
            </w:rPr>
            <w:t>Diary management</w:t>
          </w:r>
        </w:p>
        <w:p w14:paraId="3D9117E8" w14:textId="77777777" w:rsidR="00E3168C" w:rsidRPr="002C1C5C" w:rsidRDefault="00E3168C" w:rsidP="00E3168C">
          <w:pPr>
            <w:pStyle w:val="ListParagraph"/>
            <w:numPr>
              <w:ilvl w:val="0"/>
              <w:numId w:val="3"/>
            </w:numPr>
            <w:rPr>
              <w:rFonts w:ascii="Arial" w:hAnsi="Arial" w:cs="Arial"/>
              <w:i/>
              <w:iCs/>
            </w:rPr>
          </w:pPr>
          <w:r w:rsidRPr="002C1C5C">
            <w:rPr>
              <w:rFonts w:ascii="Arial" w:hAnsi="Arial" w:cs="Arial"/>
              <w:i/>
              <w:iCs/>
            </w:rPr>
            <w:t>Organising functions and meetings</w:t>
          </w:r>
        </w:p>
        <w:p w14:paraId="024EE5F1" w14:textId="77777777" w:rsidR="00E3168C" w:rsidRPr="002C1C5C" w:rsidRDefault="00E3168C" w:rsidP="00E3168C">
          <w:pPr>
            <w:pStyle w:val="ListParagraph"/>
            <w:numPr>
              <w:ilvl w:val="0"/>
              <w:numId w:val="3"/>
            </w:numPr>
            <w:rPr>
              <w:rFonts w:ascii="Arial" w:hAnsi="Arial" w:cs="Arial"/>
              <w:i/>
              <w:iCs/>
            </w:rPr>
          </w:pPr>
          <w:r w:rsidRPr="002C1C5C">
            <w:rPr>
              <w:rFonts w:ascii="Arial" w:hAnsi="Arial" w:cs="Arial"/>
              <w:i/>
              <w:iCs/>
            </w:rPr>
            <w:t xml:space="preserve">Interstate and intrastate travel as </w:t>
          </w:r>
          <w:proofErr w:type="gramStart"/>
          <w:r w:rsidRPr="002C1C5C">
            <w:rPr>
              <w:rFonts w:ascii="Arial" w:hAnsi="Arial" w:cs="Arial"/>
              <w:i/>
              <w:iCs/>
            </w:rPr>
            <w:t>required</w:t>
          </w:r>
          <w:proofErr w:type="gramEnd"/>
        </w:p>
        <w:sdt>
          <w:sdtPr>
            <w:rPr>
              <w:rFonts w:ascii="Arial" w:hAnsi="Arial" w:cs="Arial"/>
            </w:rPr>
            <w:id w:val="-816192710"/>
            <w:lock w:val="contentLocked"/>
            <w:placeholder>
              <w:docPart w:val="E5157F2DC99A4666AEF9B8C9C95B5824"/>
            </w:placeholder>
            <w:group/>
          </w:sdtPr>
          <w:sdtEndPr/>
          <w:sdtContent>
            <w:p w14:paraId="27D80D0B" w14:textId="77777777" w:rsidR="00E3168C" w:rsidRPr="002D5236" w:rsidRDefault="00E3168C" w:rsidP="00E3168C">
              <w:pPr>
                <w:pStyle w:val="ListParagraph"/>
                <w:numPr>
                  <w:ilvl w:val="0"/>
                  <w:numId w:val="3"/>
                </w:numPr>
                <w:rPr>
                  <w:rFonts w:ascii="Arial" w:hAnsi="Arial" w:cs="Arial"/>
                </w:rPr>
              </w:pPr>
              <w:r w:rsidRPr="002D5236">
                <w:rPr>
                  <w:rFonts w:ascii="Arial" w:hAnsi="Arial" w:cs="Arial"/>
                </w:rPr>
                <w:t>Other duties as directed</w:t>
              </w:r>
            </w:p>
          </w:sdtContent>
        </w:sdt>
      </w:sdtContent>
    </w:sdt>
    <w:p w14:paraId="26792535" w14:textId="77777777" w:rsidR="00E3168C" w:rsidRPr="002D5236" w:rsidRDefault="00E3168C" w:rsidP="00B4343B">
      <w:pPr>
        <w:rPr>
          <w:rFonts w:ascii="Arial" w:eastAsia="Calibri" w:hAnsi="Arial" w:cs="Arial"/>
          <w:b/>
        </w:rPr>
      </w:pPr>
      <w:r w:rsidRPr="002D5236">
        <w:rPr>
          <w:rFonts w:ascii="Arial" w:eastAsia="Calibri" w:hAnsi="Arial" w:cs="Arial"/>
          <w:b/>
        </w:rPr>
        <w:lastRenderedPageBreak/>
        <w:br/>
      </w:r>
      <w:sdt>
        <w:sdtPr>
          <w:rPr>
            <w:rFonts w:ascii="Arial" w:eastAsia="Calibri" w:hAnsi="Arial" w:cs="Arial"/>
            <w:b/>
          </w:rPr>
          <w:id w:val="1187637009"/>
          <w:lock w:val="contentLocked"/>
          <w:placeholder>
            <w:docPart w:val="E5157F2DC99A4666AEF9B8C9C95B5824"/>
          </w:placeholder>
          <w:group/>
        </w:sdtPr>
        <w:sdtEndPr/>
        <w:sdtContent>
          <w:r w:rsidRPr="002D5236">
            <w:rPr>
              <w:rFonts w:ascii="Arial" w:eastAsia="Calibri" w:hAnsi="Arial" w:cs="Arial"/>
              <w:b/>
            </w:rPr>
            <w:t>The ideal applicant should possess the following skills</w:t>
          </w:r>
          <w:r>
            <w:rPr>
              <w:rFonts w:ascii="Arial" w:eastAsia="Calibri" w:hAnsi="Arial" w:cs="Arial"/>
              <w:b/>
            </w:rPr>
            <w:t>, qualifications,</w:t>
          </w:r>
          <w:r w:rsidRPr="002D5236">
            <w:rPr>
              <w:rFonts w:ascii="Arial" w:eastAsia="Calibri" w:hAnsi="Arial" w:cs="Arial"/>
              <w:b/>
            </w:rPr>
            <w:t xml:space="preserve"> and experience:</w:t>
          </w:r>
        </w:sdtContent>
      </w:sdt>
    </w:p>
    <w:sdt>
      <w:sdtPr>
        <w:rPr>
          <w:rFonts w:ascii="Arial" w:hAnsi="Arial" w:cs="Arial"/>
          <w:i/>
          <w:iCs/>
        </w:rPr>
        <w:id w:val="678004439"/>
        <w:placeholder>
          <w:docPart w:val="E5157F2DC99A4666AEF9B8C9C95B5824"/>
        </w:placeholder>
      </w:sdtPr>
      <w:sdtEndPr>
        <w:rPr>
          <w:rFonts w:asciiTheme="minorHAnsi" w:hAnsiTheme="minorHAnsi" w:cstheme="minorBidi"/>
          <w:i w:val="0"/>
          <w:iCs w:val="0"/>
        </w:rPr>
      </w:sdtEndPr>
      <w:sdtContent>
        <w:p w14:paraId="1095344E" w14:textId="77777777" w:rsidR="00E3168C" w:rsidRPr="00E3168C" w:rsidRDefault="00E3168C" w:rsidP="00B4343B">
          <w:pPr>
            <w:rPr>
              <w:rFonts w:ascii="Arial" w:hAnsi="Arial" w:cs="Arial"/>
              <w:i/>
              <w:iCs/>
              <w:highlight w:val="lightGray"/>
            </w:rPr>
          </w:pPr>
          <w:r w:rsidRPr="00E3168C">
            <w:rPr>
              <w:rFonts w:ascii="Arial" w:hAnsi="Arial" w:cs="Arial"/>
              <w:i/>
              <w:iCs/>
              <w:highlight w:val="lightGray"/>
            </w:rPr>
            <w:t xml:space="preserve">&lt;List key required skills, qualifications, </w:t>
          </w:r>
          <w:proofErr w:type="gramStart"/>
          <w:r w:rsidRPr="00E3168C">
            <w:rPr>
              <w:rFonts w:ascii="Arial" w:hAnsi="Arial" w:cs="Arial"/>
              <w:i/>
              <w:iCs/>
              <w:highlight w:val="lightGray"/>
            </w:rPr>
            <w:t>experiences</w:t>
          </w:r>
          <w:proofErr w:type="gramEnd"/>
          <w:r w:rsidRPr="00E3168C">
            <w:rPr>
              <w:rFonts w:ascii="Arial" w:hAnsi="Arial" w:cs="Arial"/>
              <w:i/>
              <w:iCs/>
              <w:highlight w:val="lightGray"/>
            </w:rPr>
            <w:t xml:space="preserve"> and engagement criteria. Approx 5 to 8 dot points or 100 words&gt;</w:t>
          </w:r>
        </w:p>
        <w:p w14:paraId="470443D7" w14:textId="77777777" w:rsidR="00E3168C" w:rsidRPr="002C1C5C" w:rsidRDefault="00E3168C" w:rsidP="00B4343B">
          <w:pPr>
            <w:rPr>
              <w:rFonts w:ascii="Arial" w:hAnsi="Arial" w:cs="Arial"/>
              <w:i/>
              <w:iCs/>
            </w:rPr>
          </w:pPr>
          <w:r>
            <w:rPr>
              <w:rFonts w:ascii="Arial" w:hAnsi="Arial" w:cs="Arial"/>
              <w:i/>
              <w:iCs/>
            </w:rPr>
            <w:t>For e</w:t>
          </w:r>
          <w:r w:rsidRPr="002C1C5C">
            <w:rPr>
              <w:rFonts w:ascii="Arial" w:hAnsi="Arial" w:cs="Arial"/>
              <w:i/>
              <w:iCs/>
            </w:rPr>
            <w:t>xample</w:t>
          </w:r>
          <w:r>
            <w:rPr>
              <w:rFonts w:ascii="Arial" w:hAnsi="Arial" w:cs="Arial"/>
              <w:i/>
              <w:iCs/>
            </w:rPr>
            <w:t>:</w:t>
          </w:r>
        </w:p>
        <w:p w14:paraId="09AB6F18" w14:textId="77777777" w:rsidR="00E3168C" w:rsidRDefault="00E3168C" w:rsidP="00E3168C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i/>
              <w:iCs/>
            </w:rPr>
          </w:pPr>
          <w:r w:rsidRPr="0066701F">
            <w:rPr>
              <w:rFonts w:ascii="Arial" w:hAnsi="Arial" w:cs="Arial"/>
              <w:i/>
              <w:iCs/>
              <w:shd w:val="clear" w:color="auto" w:fill="FFFFFF"/>
            </w:rPr>
            <w:t xml:space="preserve">Academic qualifications in relevant disciplines such as public policy, economics, law, or graphic design. </w:t>
          </w:r>
          <w:r w:rsidRPr="0066701F">
            <w:rPr>
              <w:rFonts w:ascii="Arial" w:hAnsi="Arial" w:cs="Arial"/>
              <w:i/>
              <w:iCs/>
            </w:rPr>
            <w:t xml:space="preserve"> </w:t>
          </w:r>
        </w:p>
        <w:p w14:paraId="10D192FC" w14:textId="77777777" w:rsidR="00E3168C" w:rsidRPr="006C1407" w:rsidRDefault="00E3168C" w:rsidP="00E3168C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i/>
              <w:iCs/>
            </w:rPr>
          </w:pPr>
          <w:r>
            <w:rPr>
              <w:rFonts w:ascii="Arial" w:hAnsi="Arial" w:cs="Arial"/>
              <w:i/>
              <w:iCs/>
            </w:rPr>
            <w:t>Work experience in certain fields and roles</w:t>
          </w:r>
        </w:p>
        <w:p w14:paraId="530087EA" w14:textId="77777777" w:rsidR="00E3168C" w:rsidRPr="002C1C5C" w:rsidRDefault="00E3168C" w:rsidP="00E3168C">
          <w:pPr>
            <w:pStyle w:val="ListParagraph"/>
            <w:numPr>
              <w:ilvl w:val="0"/>
              <w:numId w:val="1"/>
            </w:numPr>
            <w:spacing w:after="0"/>
            <w:rPr>
              <w:rFonts w:ascii="Arial" w:eastAsia="Calibri" w:hAnsi="Arial" w:cs="Arial"/>
              <w:i/>
              <w:iCs/>
            </w:rPr>
          </w:pPr>
          <w:r w:rsidRPr="002C1C5C">
            <w:rPr>
              <w:rFonts w:ascii="Arial" w:eastAsia="Calibri" w:hAnsi="Arial" w:cs="Arial"/>
              <w:i/>
              <w:iCs/>
            </w:rPr>
            <w:t xml:space="preserve">Ability to engage and communicate with a broad range of </w:t>
          </w:r>
          <w:proofErr w:type="gramStart"/>
          <w:r w:rsidRPr="002C1C5C">
            <w:rPr>
              <w:rFonts w:ascii="Arial" w:eastAsia="Calibri" w:hAnsi="Arial" w:cs="Arial"/>
              <w:i/>
              <w:iCs/>
            </w:rPr>
            <w:t>people</w:t>
          </w:r>
          <w:proofErr w:type="gramEnd"/>
        </w:p>
        <w:p w14:paraId="566B08F4" w14:textId="77777777" w:rsidR="00E3168C" w:rsidRPr="002C1C5C" w:rsidRDefault="00E3168C" w:rsidP="00E3168C">
          <w:pPr>
            <w:pStyle w:val="ListParagraph"/>
            <w:numPr>
              <w:ilvl w:val="0"/>
              <w:numId w:val="1"/>
            </w:numPr>
            <w:spacing w:after="0"/>
            <w:rPr>
              <w:rFonts w:ascii="Arial" w:eastAsia="Calibri" w:hAnsi="Arial" w:cs="Arial"/>
              <w:i/>
              <w:iCs/>
            </w:rPr>
          </w:pPr>
          <w:r w:rsidRPr="002C1C5C">
            <w:rPr>
              <w:rFonts w:ascii="Arial" w:eastAsia="Calibri" w:hAnsi="Arial" w:cs="Arial"/>
              <w:i/>
              <w:iCs/>
            </w:rPr>
            <w:t>An understanding of Australia’s system of government and parliamentary processes</w:t>
          </w:r>
        </w:p>
        <w:p w14:paraId="63435686" w14:textId="77777777" w:rsidR="00E3168C" w:rsidRPr="002C1C5C" w:rsidRDefault="00E3168C" w:rsidP="00E3168C">
          <w:pPr>
            <w:pStyle w:val="ListParagraph"/>
            <w:numPr>
              <w:ilvl w:val="0"/>
              <w:numId w:val="1"/>
            </w:numPr>
            <w:spacing w:after="0"/>
            <w:rPr>
              <w:rFonts w:ascii="Arial" w:eastAsia="Calibri" w:hAnsi="Arial" w:cs="Arial"/>
              <w:i/>
              <w:iCs/>
            </w:rPr>
          </w:pPr>
          <w:r w:rsidRPr="002C1C5C">
            <w:rPr>
              <w:rFonts w:ascii="Arial" w:eastAsia="Calibri" w:hAnsi="Arial" w:cs="Arial"/>
              <w:i/>
              <w:iCs/>
            </w:rPr>
            <w:t xml:space="preserve">Ability to work as part of a </w:t>
          </w:r>
          <w:proofErr w:type="gramStart"/>
          <w:r w:rsidRPr="002C1C5C">
            <w:rPr>
              <w:rFonts w:ascii="Arial" w:eastAsia="Calibri" w:hAnsi="Arial" w:cs="Arial"/>
              <w:i/>
              <w:iCs/>
            </w:rPr>
            <w:t>team</w:t>
          </w:r>
          <w:proofErr w:type="gramEnd"/>
        </w:p>
        <w:p w14:paraId="295B4360" w14:textId="77777777" w:rsidR="00E3168C" w:rsidRPr="002C1C5C" w:rsidRDefault="00E3168C" w:rsidP="00E3168C">
          <w:pPr>
            <w:pStyle w:val="ListParagraph"/>
            <w:numPr>
              <w:ilvl w:val="0"/>
              <w:numId w:val="1"/>
            </w:numPr>
            <w:spacing w:after="0"/>
            <w:rPr>
              <w:rFonts w:ascii="Arial" w:eastAsia="Calibri" w:hAnsi="Arial" w:cs="Arial"/>
              <w:i/>
              <w:iCs/>
            </w:rPr>
          </w:pPr>
          <w:r w:rsidRPr="002C1C5C">
            <w:rPr>
              <w:rFonts w:ascii="Arial" w:eastAsia="Calibri" w:hAnsi="Arial" w:cs="Arial"/>
              <w:i/>
              <w:iCs/>
            </w:rPr>
            <w:t>Excellent oral and written communication skills with attention to detail</w:t>
          </w:r>
        </w:p>
        <w:p w14:paraId="2D34748C" w14:textId="77777777" w:rsidR="00E3168C" w:rsidRPr="002C1C5C" w:rsidRDefault="00E3168C" w:rsidP="00E3168C">
          <w:pPr>
            <w:pStyle w:val="ListParagraph"/>
            <w:numPr>
              <w:ilvl w:val="0"/>
              <w:numId w:val="1"/>
            </w:numPr>
            <w:spacing w:after="0"/>
            <w:rPr>
              <w:rFonts w:ascii="Arial" w:eastAsia="Calibri" w:hAnsi="Arial" w:cs="Arial"/>
              <w:i/>
              <w:iCs/>
            </w:rPr>
          </w:pPr>
          <w:r w:rsidRPr="002C1C5C">
            <w:rPr>
              <w:rFonts w:ascii="Arial" w:eastAsia="Calibri" w:hAnsi="Arial" w:cs="Arial"/>
              <w:i/>
              <w:iCs/>
            </w:rPr>
            <w:t xml:space="preserve">Well-developed IT skills including word processing, spreadsheets and database </w:t>
          </w:r>
          <w:proofErr w:type="gramStart"/>
          <w:r w:rsidRPr="002C1C5C">
            <w:rPr>
              <w:rFonts w:ascii="Arial" w:eastAsia="Calibri" w:hAnsi="Arial" w:cs="Arial"/>
              <w:i/>
              <w:iCs/>
            </w:rPr>
            <w:t>management</w:t>
          </w:r>
          <w:proofErr w:type="gramEnd"/>
        </w:p>
        <w:p w14:paraId="5067DAF4" w14:textId="77777777" w:rsidR="00E3168C" w:rsidRPr="006C1407" w:rsidRDefault="00E3168C" w:rsidP="00E3168C">
          <w:pPr>
            <w:pStyle w:val="ListParagraph"/>
            <w:numPr>
              <w:ilvl w:val="0"/>
              <w:numId w:val="1"/>
            </w:numPr>
            <w:spacing w:after="0"/>
            <w:rPr>
              <w:rFonts w:ascii="Arial" w:eastAsia="Calibri" w:hAnsi="Arial" w:cs="Arial"/>
              <w:i/>
              <w:iCs/>
            </w:rPr>
          </w:pPr>
          <w:r w:rsidRPr="002C1C5C">
            <w:rPr>
              <w:rFonts w:ascii="Arial" w:eastAsia="Calibri" w:hAnsi="Arial" w:cs="Arial"/>
              <w:i/>
              <w:iCs/>
            </w:rPr>
            <w:t>Excellent organisational and time management skills, with the ability to prioritise and manage multiple and competing work tasks in a fast-paced working environment</w:t>
          </w:r>
        </w:p>
      </w:sdtContent>
    </w:sdt>
    <w:p w14:paraId="3B47900B" w14:textId="77777777" w:rsidR="00E3168C" w:rsidRPr="002206E9" w:rsidRDefault="00E3168C" w:rsidP="00B4343B">
      <w:pPr>
        <w:pStyle w:val="ListParagraph"/>
        <w:spacing w:after="0"/>
        <w:ind w:left="1080"/>
        <w:rPr>
          <w:rFonts w:ascii="Arial" w:eastAsia="Calibri" w:hAnsi="Arial" w:cs="Arial"/>
        </w:rPr>
      </w:pPr>
    </w:p>
    <w:sdt>
      <w:sdtPr>
        <w:rPr>
          <w:rFonts w:ascii="Arial" w:eastAsia="Calibri" w:hAnsi="Arial" w:cs="Arial"/>
          <w:b/>
        </w:rPr>
        <w:id w:val="1286776443"/>
        <w:lock w:val="contentLocked"/>
        <w:placeholder>
          <w:docPart w:val="E5157F2DC99A4666AEF9B8C9C95B5824"/>
        </w:placeholder>
        <w:group/>
      </w:sdtPr>
      <w:sdtEndPr>
        <w:rPr>
          <w:b w:val="0"/>
        </w:rPr>
      </w:sdtEndPr>
      <w:sdtContent>
        <w:p w14:paraId="436DC1D3" w14:textId="77777777" w:rsidR="00E3168C" w:rsidRPr="002206E9" w:rsidRDefault="00E3168C" w:rsidP="00B4343B">
          <w:pPr>
            <w:rPr>
              <w:rFonts w:ascii="Arial" w:eastAsia="Calibri" w:hAnsi="Arial" w:cs="Arial"/>
              <w:b/>
            </w:rPr>
          </w:pPr>
          <w:r w:rsidRPr="002206E9">
            <w:rPr>
              <w:rFonts w:ascii="Arial" w:eastAsia="Calibri" w:hAnsi="Arial" w:cs="Arial"/>
              <w:b/>
            </w:rPr>
            <w:t>Employment conditions:</w:t>
          </w:r>
        </w:p>
        <w:p w14:paraId="64B18E99" w14:textId="77777777" w:rsidR="00E3168C" w:rsidRPr="00C50FBE" w:rsidRDefault="00E3168C" w:rsidP="00B4343B">
          <w:pPr>
            <w:rPr>
              <w:rFonts w:ascii="Arial" w:eastAsia="Calibri" w:hAnsi="Arial" w:cs="Arial"/>
            </w:rPr>
          </w:pPr>
          <w:r w:rsidRPr="002206E9">
            <w:rPr>
              <w:rFonts w:ascii="Arial" w:eastAsia="Calibri" w:hAnsi="Arial" w:cs="Arial"/>
            </w:rPr>
            <w:t xml:space="preserve">The position is offered under the </w:t>
          </w:r>
          <w:hyperlink r:id="rId7" w:history="1">
            <w:r w:rsidRPr="002206E9">
              <w:rPr>
                <w:rStyle w:val="Hyperlink"/>
                <w:rFonts w:ascii="Arial" w:eastAsia="Calibri" w:hAnsi="Arial" w:cs="Arial"/>
                <w:color w:val="0563C1"/>
              </w:rPr>
              <w:t>Members of Parliament (Staff) Act 1984</w:t>
            </w:r>
          </w:hyperlink>
          <w:r w:rsidRPr="002206E9">
            <w:rPr>
              <w:rFonts w:ascii="Arial" w:eastAsia="Calibri" w:hAnsi="Arial" w:cs="Arial"/>
            </w:rPr>
            <w:t xml:space="preserve"> and conditions are outlined in the </w:t>
          </w:r>
          <w:hyperlink r:id="rId8" w:history="1">
            <w:r w:rsidRPr="002206E9">
              <w:rPr>
                <w:rStyle w:val="Hyperlink"/>
                <w:rFonts w:ascii="Arial" w:eastAsia="Calibri" w:hAnsi="Arial" w:cs="Arial"/>
                <w:color w:val="0563C1"/>
              </w:rPr>
              <w:t>Commonwealth Members of Parliament Staff Enterprise Agreement 2020-23</w:t>
            </w:r>
          </w:hyperlink>
          <w:r w:rsidRPr="002206E9">
            <w:rPr>
              <w:rFonts w:ascii="Arial" w:eastAsia="Calibri" w:hAnsi="Arial" w:cs="Arial"/>
            </w:rPr>
            <w:t xml:space="preserve"> </w:t>
          </w:r>
          <w:r w:rsidRPr="00C50FBE">
            <w:rPr>
              <w:rFonts w:ascii="Arial" w:eastAsia="Calibri" w:hAnsi="Arial" w:cs="Arial"/>
            </w:rPr>
            <w:t>which include:</w:t>
          </w:r>
        </w:p>
      </w:sdtContent>
    </w:sdt>
    <w:p w14:paraId="0AB86059" w14:textId="71B4873F" w:rsidR="00E3168C" w:rsidRPr="00C50FBE" w:rsidRDefault="00567B4D" w:rsidP="00E3168C">
      <w:pPr>
        <w:numPr>
          <w:ilvl w:val="0"/>
          <w:numId w:val="2"/>
        </w:numPr>
        <w:spacing w:line="256" w:lineRule="auto"/>
        <w:contextualSpacing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944277096"/>
          <w:lock w:val="contentLocked"/>
          <w:placeholder>
            <w:docPart w:val="DefaultPlaceholder_-1854013440"/>
          </w:placeholder>
          <w:group/>
        </w:sdtPr>
        <w:sdtEndPr/>
        <w:sdtContent>
          <w:r w:rsidR="00E3168C" w:rsidRPr="00C50FBE">
            <w:rPr>
              <w:rFonts w:ascii="Arial" w:eastAsia="Calibri" w:hAnsi="Arial" w:cs="Arial"/>
            </w:rPr>
            <w:t>A commencing salary between</w:t>
          </w:r>
        </w:sdtContent>
      </w:sdt>
      <w:r w:rsidR="00E3168C" w:rsidRPr="00C50FBE">
        <w:rPr>
          <w:rFonts w:ascii="Arial" w:eastAsia="Calibri" w:hAnsi="Arial" w:cs="Arial"/>
        </w:rPr>
        <w:t xml:space="preserve"> </w:t>
      </w:r>
      <w:r w:rsidR="00E3168C" w:rsidRPr="00C50FBE">
        <w:rPr>
          <w:rFonts w:ascii="Arial" w:eastAsia="Calibri" w:hAnsi="Arial" w:cs="Arial"/>
          <w:b/>
        </w:rPr>
        <w:t>$</w:t>
      </w:r>
      <w:sdt>
        <w:sdtPr>
          <w:rPr>
            <w:rFonts w:ascii="Arial" w:eastAsia="Calibri" w:hAnsi="Arial" w:cs="Arial"/>
            <w:b/>
            <w:highlight w:val="lightGray"/>
          </w:rPr>
          <w:id w:val="244305019"/>
          <w:placeholder>
            <w:docPart w:val="E5157F2DC99A4666AEF9B8C9C95B5824"/>
          </w:placeholder>
        </w:sdtPr>
        <w:sdtEndPr/>
        <w:sdtContent>
          <w:r w:rsidR="00E3168C" w:rsidRPr="00E3168C">
            <w:rPr>
              <w:rFonts w:ascii="Arial" w:eastAsia="Calibri" w:hAnsi="Arial" w:cs="Arial"/>
              <w:b/>
              <w:highlight w:val="lightGray"/>
            </w:rPr>
            <w:t>12,345</w:t>
          </w:r>
        </w:sdtContent>
      </w:sdt>
      <w:r w:rsidR="00E3168C" w:rsidRPr="00C50FBE">
        <w:rPr>
          <w:rFonts w:ascii="Arial" w:eastAsia="Calibri" w:hAnsi="Arial" w:cs="Arial"/>
          <w:b/>
        </w:rPr>
        <w:t xml:space="preserve"> and $</w:t>
      </w:r>
      <w:sdt>
        <w:sdtPr>
          <w:rPr>
            <w:rFonts w:ascii="Arial" w:eastAsia="Calibri" w:hAnsi="Arial" w:cs="Arial"/>
            <w:b/>
            <w:highlight w:val="lightGray"/>
          </w:rPr>
          <w:id w:val="1586489875"/>
          <w:placeholder>
            <w:docPart w:val="E5157F2DC99A4666AEF9B8C9C95B5824"/>
          </w:placeholder>
        </w:sdtPr>
        <w:sdtEndPr/>
        <w:sdtContent>
          <w:r w:rsidR="00E3168C" w:rsidRPr="00E3168C">
            <w:rPr>
              <w:rFonts w:ascii="Arial" w:eastAsia="Calibri" w:hAnsi="Arial" w:cs="Arial"/>
              <w:b/>
              <w:highlight w:val="lightGray"/>
            </w:rPr>
            <w:t>67,890</w:t>
          </w:r>
        </w:sdtContent>
      </w:sdt>
      <w:r w:rsidR="00E3168C" w:rsidRPr="00C50FBE"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Arial"/>
          </w:rPr>
          <w:id w:val="1802116559"/>
          <w:lock w:val="contentLocked"/>
          <w:placeholder>
            <w:docPart w:val="DefaultPlaceholder_-1854013440"/>
          </w:placeholder>
          <w:group/>
        </w:sdtPr>
        <w:sdtEndPr/>
        <w:sdtContent>
          <w:r w:rsidR="00E3168C" w:rsidRPr="00C50FBE">
            <w:rPr>
              <w:rFonts w:ascii="Arial" w:eastAsia="Calibri" w:hAnsi="Arial" w:cs="Arial"/>
            </w:rPr>
            <w:t>will be negotiated depending on experience and relevant skills</w:t>
          </w:r>
        </w:sdtContent>
      </w:sdt>
    </w:p>
    <w:p w14:paraId="5E54E4DC" w14:textId="77777777" w:rsidR="00E3168C" w:rsidRPr="00E3168C" w:rsidRDefault="00E3168C" w:rsidP="00E3168C">
      <w:pPr>
        <w:numPr>
          <w:ilvl w:val="0"/>
          <w:numId w:val="2"/>
        </w:numPr>
        <w:spacing w:line="256" w:lineRule="auto"/>
        <w:contextualSpacing/>
        <w:rPr>
          <w:rFonts w:ascii="Arial" w:eastAsia="Calibri" w:hAnsi="Arial" w:cs="Arial"/>
          <w:highlight w:val="lightGray"/>
        </w:rPr>
      </w:pPr>
      <w:r w:rsidRPr="00E3168C">
        <w:rPr>
          <w:rFonts w:ascii="Arial" w:eastAsia="Calibri" w:hAnsi="Arial" w:cs="Arial"/>
          <w:highlight w:val="lightGray"/>
        </w:rPr>
        <w:t xml:space="preserve">An additional optional allowance </w:t>
      </w:r>
      <w:sdt>
        <w:sdtPr>
          <w:rPr>
            <w:rFonts w:ascii="Arial" w:eastAsia="Calibri" w:hAnsi="Arial" w:cs="Arial"/>
            <w:highlight w:val="lightGray"/>
          </w:rPr>
          <w:id w:val="1828474531"/>
          <w:placeholder>
            <w:docPart w:val="E5157F2DC99A4666AEF9B8C9C95B5824"/>
          </w:placeholder>
        </w:sdtPr>
        <w:sdtEndPr/>
        <w:sdtContent>
          <w:r w:rsidRPr="00E3168C">
            <w:rPr>
              <w:rFonts w:ascii="Arial" w:eastAsia="Calibri" w:hAnsi="Arial" w:cs="Arial"/>
              <w:highlight w:val="lightGray"/>
            </w:rPr>
            <w:t>[*optional – of up to $(stipulated amount)]</w:t>
          </w:r>
        </w:sdtContent>
      </w:sdt>
      <w:r w:rsidRPr="00E3168C">
        <w:rPr>
          <w:rFonts w:ascii="Arial" w:eastAsia="Calibri" w:hAnsi="Arial" w:cs="Arial"/>
          <w:highlight w:val="lightGray"/>
        </w:rPr>
        <w:t xml:space="preserve"> may be considered in recognition of, and as compensation for, reasonable additional hours of </w:t>
      </w:r>
      <w:proofErr w:type="gramStart"/>
      <w:r w:rsidRPr="00E3168C">
        <w:rPr>
          <w:rFonts w:ascii="Arial" w:eastAsia="Calibri" w:hAnsi="Arial" w:cs="Arial"/>
          <w:highlight w:val="lightGray"/>
        </w:rPr>
        <w:t>work</w:t>
      </w:r>
      <w:proofErr w:type="gramEnd"/>
    </w:p>
    <w:p w14:paraId="79DCC467" w14:textId="77777777" w:rsidR="00E3168C" w:rsidRPr="00E3168C" w:rsidRDefault="00E3168C" w:rsidP="00E3168C">
      <w:pPr>
        <w:numPr>
          <w:ilvl w:val="0"/>
          <w:numId w:val="2"/>
        </w:numPr>
        <w:spacing w:after="100" w:afterAutospacing="1" w:line="240" w:lineRule="auto"/>
        <w:rPr>
          <w:rFonts w:ascii="Arial" w:eastAsia="Calibri" w:hAnsi="Arial" w:cs="Arial"/>
          <w:highlight w:val="lightGray"/>
          <w:lang w:eastAsia="en-AU"/>
        </w:rPr>
      </w:pPr>
      <w:r w:rsidRPr="00E3168C">
        <w:rPr>
          <w:rFonts w:ascii="Arial" w:eastAsia="Calibri" w:hAnsi="Arial" w:cs="Arial"/>
          <w:highlight w:val="lightGray"/>
          <w:lang w:eastAsia="en-AU"/>
        </w:rPr>
        <w:t>*</w:t>
      </w:r>
      <w:proofErr w:type="gramStart"/>
      <w:r w:rsidRPr="00E3168C">
        <w:rPr>
          <w:rFonts w:ascii="Arial" w:eastAsia="Calibri" w:hAnsi="Arial" w:cs="Arial"/>
          <w:highlight w:val="lightGray"/>
          <w:lang w:eastAsia="en-AU"/>
        </w:rPr>
        <w:t>optional</w:t>
      </w:r>
      <w:proofErr w:type="gramEnd"/>
      <w:r w:rsidRPr="00E3168C">
        <w:rPr>
          <w:rFonts w:ascii="Arial" w:eastAsia="Calibri" w:hAnsi="Arial" w:cs="Arial"/>
          <w:highlight w:val="lightGray"/>
          <w:lang w:eastAsia="en-AU"/>
        </w:rPr>
        <w:t xml:space="preserve"> - Relocation assistance, studies assistance and paid study leave may also be available (subject to eligibility requirements)</w:t>
      </w:r>
    </w:p>
    <w:sdt>
      <w:sdtPr>
        <w:rPr>
          <w:rFonts w:ascii="Arial" w:eastAsia="Calibri" w:hAnsi="Arial" w:cs="Arial"/>
        </w:rPr>
        <w:id w:val="311691780"/>
        <w:lock w:val="contentLocked"/>
        <w:placeholder>
          <w:docPart w:val="E5157F2DC99A4666AEF9B8C9C95B5824"/>
        </w:placeholder>
        <w:group/>
      </w:sdtPr>
      <w:sdtEndPr/>
      <w:sdtContent>
        <w:p w14:paraId="2567A69F" w14:textId="77777777" w:rsidR="00E3168C" w:rsidRPr="00C50FBE" w:rsidRDefault="00E3168C" w:rsidP="00E3168C">
          <w:pPr>
            <w:numPr>
              <w:ilvl w:val="0"/>
              <w:numId w:val="2"/>
            </w:numPr>
            <w:spacing w:line="256" w:lineRule="auto"/>
            <w:contextualSpacing/>
            <w:rPr>
              <w:rFonts w:ascii="Arial" w:eastAsia="Calibri" w:hAnsi="Arial" w:cs="Arial"/>
            </w:rPr>
          </w:pPr>
          <w:r w:rsidRPr="00C50FBE">
            <w:rPr>
              <w:rFonts w:ascii="Arial" w:eastAsia="Calibri" w:hAnsi="Arial" w:cs="Arial"/>
            </w:rPr>
            <w:t>An employer superannuation contribution of 15.4% will be payable</w:t>
          </w:r>
        </w:p>
      </w:sdtContent>
    </w:sdt>
    <w:p w14:paraId="146FD757" w14:textId="77777777" w:rsidR="00E3168C" w:rsidRPr="00C50FBE" w:rsidRDefault="00E3168C" w:rsidP="00B4343B">
      <w:pPr>
        <w:contextualSpacing/>
        <w:rPr>
          <w:rFonts w:ascii="Arial" w:eastAsia="Calibri" w:hAnsi="Arial" w:cs="Arial"/>
        </w:rPr>
      </w:pPr>
    </w:p>
    <w:p w14:paraId="21A4D337" w14:textId="1B09B92D" w:rsidR="00E3168C" w:rsidRPr="00C50FBE" w:rsidRDefault="00567B4D" w:rsidP="00B4343B">
      <w:pPr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105032136"/>
          <w:lock w:val="contentLocked"/>
          <w:placeholder>
            <w:docPart w:val="DefaultPlaceholder_-1854013440"/>
          </w:placeholder>
          <w:group/>
        </w:sdtPr>
        <w:sdtEndPr/>
        <w:sdtContent>
          <w:r w:rsidR="00E3168C" w:rsidRPr="009D76EC">
            <w:rPr>
              <w:rFonts w:ascii="Arial" w:eastAsia="Calibri" w:hAnsi="Arial" w:cs="Arial"/>
            </w:rPr>
            <w:t>An initial probationary</w:t>
          </w:r>
          <w:r w:rsidR="00E3168C" w:rsidRPr="00C50FBE">
            <w:rPr>
              <w:rFonts w:ascii="Arial" w:eastAsia="Calibri" w:hAnsi="Arial" w:cs="Arial"/>
            </w:rPr>
            <w:t xml:space="preserve"> period of three months will apply and may be subject to extension.</w:t>
          </w:r>
        </w:sdtContent>
      </w:sdt>
      <w:r w:rsidR="00E3168C" w:rsidRPr="00C50FBE">
        <w:rPr>
          <w:rFonts w:ascii="Arial" w:eastAsia="Calibri" w:hAnsi="Arial" w:cs="Arial"/>
        </w:rPr>
        <w:t xml:space="preserve"> </w:t>
      </w:r>
    </w:p>
    <w:sdt>
      <w:sdtPr>
        <w:rPr>
          <w:rFonts w:ascii="Arial" w:eastAsia="Calibri" w:hAnsi="Arial" w:cs="Arial"/>
        </w:rPr>
        <w:id w:val="376043666"/>
        <w:lock w:val="contentLocked"/>
        <w:placeholder>
          <w:docPart w:val="DefaultPlaceholder_-1854013440"/>
        </w:placeholder>
        <w:group/>
      </w:sdtPr>
      <w:sdtEndPr/>
      <w:sdtContent>
        <w:p w14:paraId="4B4797B5" w14:textId="2F5FD9D5" w:rsidR="00E3168C" w:rsidRPr="00C50FBE" w:rsidRDefault="00E3168C" w:rsidP="00B4343B">
          <w:pPr>
            <w:rPr>
              <w:rFonts w:ascii="Arial" w:eastAsia="Calibri" w:hAnsi="Arial" w:cs="Arial"/>
            </w:rPr>
          </w:pPr>
          <w:r w:rsidRPr="00C50FBE">
            <w:rPr>
              <w:rFonts w:ascii="Arial" w:eastAsia="Calibri" w:hAnsi="Arial" w:cs="Arial"/>
            </w:rPr>
            <w:t>The successful applicant may be required to undergo a National Police History Check.</w:t>
          </w:r>
        </w:p>
      </w:sdtContent>
    </w:sdt>
    <w:p w14:paraId="1493D379" w14:textId="77777777" w:rsidR="00E3168C" w:rsidRPr="00C50FBE" w:rsidRDefault="00E3168C" w:rsidP="00B4343B">
      <w:pPr>
        <w:rPr>
          <w:rFonts w:ascii="Roboto" w:hAnsi="Roboto"/>
          <w:shd w:val="clear" w:color="auto" w:fill="FFFFFF"/>
        </w:rPr>
      </w:pPr>
      <w:bookmarkStart w:id="1" w:name="_Hlk135145214"/>
      <w:r w:rsidRPr="00E3168C">
        <w:rPr>
          <w:rFonts w:ascii="Roboto" w:hAnsi="Roboto"/>
          <w:highlight w:val="lightGray"/>
          <w:shd w:val="clear" w:color="auto" w:fill="FFFFFF"/>
        </w:rPr>
        <w:t>*Applicable to Ministerial staff only: Applicants are required to obtain and maintain security clearance at Negative Vetting Level 2 and comply with the Ministerial Staff Code of Conduct.</w:t>
      </w:r>
    </w:p>
    <w:bookmarkEnd w:id="1"/>
    <w:p w14:paraId="357DAFEF" w14:textId="3E6EFCEC" w:rsidR="00CE064E" w:rsidRDefault="00E3168C" w:rsidP="00CE064E">
      <w:pPr>
        <w:spacing w:line="252" w:lineRule="auto"/>
        <w:rPr>
          <w:rFonts w:ascii="Arial" w:eastAsia="Calibri" w:hAnsi="Arial" w:cs="Arial"/>
        </w:rPr>
      </w:pPr>
      <w:r w:rsidRPr="00C50FBE">
        <w:rPr>
          <w:rFonts w:ascii="Arial" w:eastAsia="Calibri" w:hAnsi="Arial" w:cs="Arial"/>
        </w:rPr>
        <w:t xml:space="preserve">Applications should be forwarded to </w:t>
      </w:r>
      <w:sdt>
        <w:sdtPr>
          <w:rPr>
            <w:rFonts w:ascii="Arial" w:eastAsia="Calibri" w:hAnsi="Arial" w:cs="Arial"/>
            <w:highlight w:val="lightGray"/>
          </w:rPr>
          <w:id w:val="-714038513"/>
          <w:placeholder>
            <w:docPart w:val="E5157F2DC99A4666AEF9B8C9C95B5824"/>
          </w:placeholder>
        </w:sdtPr>
        <w:sdtEndPr/>
        <w:sdtContent>
          <w:hyperlink r:id="rId9" w:history="1">
            <w:r w:rsidRPr="00E3168C">
              <w:rPr>
                <w:rStyle w:val="Hyperlink"/>
                <w:rFonts w:ascii="Arial" w:eastAsia="Calibri" w:hAnsi="Arial" w:cs="Arial"/>
                <w:color w:val="auto"/>
                <w:highlight w:val="lightGray"/>
              </w:rPr>
              <w:t>email@adress.com</w:t>
            </w:r>
          </w:hyperlink>
        </w:sdtContent>
      </w:sdt>
      <w:r w:rsidRPr="00C50FBE">
        <w:rPr>
          <w:rFonts w:ascii="Arial" w:eastAsia="Calibri" w:hAnsi="Arial" w:cs="Arial"/>
        </w:rPr>
        <w:t xml:space="preserve"> and include a short covering letter addressing your interest in the position and your key skills and experience, and a CV with the names of two referees.</w:t>
      </w:r>
    </w:p>
    <w:p w14:paraId="41227BDC" w14:textId="6661155E" w:rsidR="00E3168C" w:rsidRPr="00C50FBE" w:rsidRDefault="00E3168C" w:rsidP="00CE064E">
      <w:pPr>
        <w:spacing w:line="252" w:lineRule="auto"/>
        <w:rPr>
          <w:rFonts w:ascii="Arial" w:hAnsi="Arial" w:cs="Arial"/>
        </w:rPr>
      </w:pPr>
      <w:r w:rsidRPr="00C50FBE">
        <w:rPr>
          <w:rFonts w:ascii="Arial" w:hAnsi="Arial" w:cs="Arial"/>
        </w:rPr>
        <w:t xml:space="preserve">Applications close on </w:t>
      </w:r>
      <w:sdt>
        <w:sdtPr>
          <w:rPr>
            <w:rFonts w:ascii="Arial" w:hAnsi="Arial" w:cs="Arial"/>
            <w:highlight w:val="lightGray"/>
          </w:rPr>
          <w:id w:val="-508760451"/>
          <w:placeholder>
            <w:docPart w:val="E5157F2DC99A4666AEF9B8C9C95B5824"/>
          </w:placeholder>
        </w:sdtPr>
        <w:sdtEndPr/>
        <w:sdtContent>
          <w:r w:rsidRPr="00E3168C">
            <w:rPr>
              <w:rFonts w:ascii="Arial" w:hAnsi="Arial" w:cs="Arial"/>
              <w:highlight w:val="lightGray"/>
            </w:rPr>
            <w:t>DD Month YYYY</w:t>
          </w:r>
        </w:sdtContent>
      </w:sdt>
      <w:r w:rsidRPr="00C50FBE">
        <w:rPr>
          <w:rFonts w:ascii="Arial" w:hAnsi="Arial" w:cs="Arial"/>
        </w:rPr>
        <w:t>.</w:t>
      </w:r>
    </w:p>
    <w:p w14:paraId="62F66F87" w14:textId="281A931B" w:rsidR="00E3168C" w:rsidRPr="002206E9" w:rsidRDefault="00567B4D" w:rsidP="00B4343B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05342277"/>
          <w:lock w:val="contentLocked"/>
          <w:placeholder>
            <w:docPart w:val="E5157F2DC99A4666AEF9B8C9C95B5824"/>
          </w:placeholder>
          <w:group/>
        </w:sdtPr>
        <w:sdtEndPr/>
        <w:sdtContent>
          <w:r w:rsidR="00E3168C" w:rsidRPr="00C50FBE">
            <w:rPr>
              <w:rFonts w:ascii="Arial" w:hAnsi="Arial" w:cs="Arial"/>
            </w:rPr>
            <w:t>For further information please contact</w:t>
          </w:r>
        </w:sdtContent>
      </w:sdt>
      <w:r w:rsidR="00E3168C" w:rsidRPr="00C50FB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highlight w:val="lightGray"/>
          </w:rPr>
          <w:id w:val="1720317483"/>
          <w:placeholder>
            <w:docPart w:val="E5157F2DC99A4666AEF9B8C9C95B5824"/>
          </w:placeholder>
          <w:text/>
        </w:sdtPr>
        <w:sdtEndPr/>
        <w:sdtContent>
          <w:r w:rsidR="00E3168C" w:rsidRPr="00A6002C">
            <w:rPr>
              <w:rFonts w:ascii="Arial" w:hAnsi="Arial" w:cs="Arial"/>
              <w:highlight w:val="lightGray"/>
            </w:rPr>
            <w:t>Contact Officer name</w:t>
          </w:r>
        </w:sdtContent>
      </w:sdt>
      <w:r w:rsidR="00E3168C" w:rsidRPr="00C50FBE">
        <w:rPr>
          <w:rFonts w:ascii="Arial" w:hAnsi="Arial" w:cs="Arial"/>
        </w:rPr>
        <w:t xml:space="preserve"> on </w:t>
      </w:r>
      <w:sdt>
        <w:sdtPr>
          <w:rPr>
            <w:rFonts w:ascii="Arial" w:hAnsi="Arial" w:cs="Arial"/>
            <w:highlight w:val="lightGray"/>
          </w:rPr>
          <w:id w:val="253712572"/>
          <w:placeholder>
            <w:docPart w:val="E5157F2DC99A4666AEF9B8C9C95B5824"/>
          </w:placeholder>
        </w:sdtPr>
        <w:sdtEndPr/>
        <w:sdtContent>
          <w:r w:rsidR="00E3168C" w:rsidRPr="00E3168C">
            <w:rPr>
              <w:rFonts w:ascii="Arial" w:hAnsi="Arial" w:cs="Arial"/>
              <w:highlight w:val="lightGray"/>
            </w:rPr>
            <w:t xml:space="preserve">[phone number]/or </w:t>
          </w:r>
          <w:r w:rsidR="00E3168C" w:rsidRPr="00E3168C">
            <w:rPr>
              <w:rFonts w:ascii="Arial" w:hAnsi="Arial" w:cs="Arial"/>
              <w:highlight w:val="lightGray"/>
              <w:u w:val="single"/>
            </w:rPr>
            <w:t>email@address.com</w:t>
          </w:r>
        </w:sdtContent>
      </w:sdt>
      <w:bookmarkEnd w:id="0"/>
      <w:r w:rsidR="00E3168C">
        <w:rPr>
          <w:rFonts w:ascii="Arial" w:hAnsi="Arial" w:cs="Arial"/>
        </w:rPr>
        <w:t xml:space="preserve">. </w:t>
      </w:r>
    </w:p>
    <w:p w14:paraId="7AAFA5EF" w14:textId="77777777" w:rsidR="00E17C6A" w:rsidRDefault="00E17C6A"/>
    <w:sectPr w:rsidR="00E17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1FAC" w14:textId="77777777" w:rsidR="00000000" w:rsidRDefault="00567B4D">
      <w:pPr>
        <w:spacing w:after="0" w:line="240" w:lineRule="auto"/>
      </w:pPr>
      <w:r>
        <w:separator/>
      </w:r>
    </w:p>
  </w:endnote>
  <w:endnote w:type="continuationSeparator" w:id="0">
    <w:p w14:paraId="01B85B1F" w14:textId="77777777" w:rsidR="00000000" w:rsidRDefault="0056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8A01" w14:textId="77777777" w:rsidR="00000000" w:rsidRDefault="00567B4D">
      <w:pPr>
        <w:spacing w:after="0" w:line="240" w:lineRule="auto"/>
      </w:pPr>
      <w:r>
        <w:separator/>
      </w:r>
    </w:p>
  </w:footnote>
  <w:footnote w:type="continuationSeparator" w:id="0">
    <w:p w14:paraId="0BAB2971" w14:textId="77777777" w:rsidR="00000000" w:rsidRDefault="00567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87088"/>
    <w:multiLevelType w:val="hybridMultilevel"/>
    <w:tmpl w:val="D2188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552C4"/>
    <w:multiLevelType w:val="hybridMultilevel"/>
    <w:tmpl w:val="DCEA93E4"/>
    <w:lvl w:ilvl="0" w:tplc="C44E958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C68AD"/>
    <w:multiLevelType w:val="hybridMultilevel"/>
    <w:tmpl w:val="2306F5BC"/>
    <w:lvl w:ilvl="0" w:tplc="C44E9586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8386B"/>
    <w:multiLevelType w:val="hybridMultilevel"/>
    <w:tmpl w:val="BFA00C7C"/>
    <w:lvl w:ilvl="0" w:tplc="11A677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560374">
    <w:abstractNumId w:val="1"/>
  </w:num>
  <w:num w:numId="2" w16cid:durableId="1591237595">
    <w:abstractNumId w:val="0"/>
  </w:num>
  <w:num w:numId="3" w16cid:durableId="1031684023">
    <w:abstractNumId w:val="2"/>
  </w:num>
  <w:num w:numId="4" w16cid:durableId="402997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68C"/>
    <w:rsid w:val="00567B4D"/>
    <w:rsid w:val="009247A6"/>
    <w:rsid w:val="00A6002C"/>
    <w:rsid w:val="00C93E67"/>
    <w:rsid w:val="00CE064E"/>
    <w:rsid w:val="00E17C6A"/>
    <w:rsid w:val="00E3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9B9A3"/>
  <w15:chartTrackingRefBased/>
  <w15:docId w15:val="{08FE9FE4-26CD-4079-99AC-87A05B0B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6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168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316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finance.gov.au/pay-and-employment/enterprise-agreement-bargaining-and-employee-consultative-group/enterprise-agree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lation.gov.au/Details/C2014C005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mail@adres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157F2DC99A4666AEF9B8C9C95B5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49852-732E-4C3D-904F-84E29DBDCDB9}"/>
      </w:docPartPr>
      <w:docPartBody>
        <w:p w:rsidR="008C5CFD" w:rsidRDefault="002D364F" w:rsidP="002D364F">
          <w:pPr>
            <w:pStyle w:val="E5157F2DC99A4666AEF9B8C9C95B5824"/>
          </w:pPr>
          <w:r w:rsidRPr="00F251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07DDA26FA4981B04B231E7758E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94DF5-9B85-47AA-9A58-F18D495AD7BC}"/>
      </w:docPartPr>
      <w:docPartBody>
        <w:p w:rsidR="008C5CFD" w:rsidRDefault="002D364F" w:rsidP="002D364F">
          <w:pPr>
            <w:pStyle w:val="51607DDA26FA4981B04B231E7758E11C"/>
          </w:pPr>
          <w:r w:rsidRPr="00F251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15B6-918E-4CFA-8A03-C9D9F73799B1}"/>
      </w:docPartPr>
      <w:docPartBody>
        <w:p w:rsidR="008C5CFD" w:rsidRDefault="002D364F">
          <w:r w:rsidRPr="008002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4F"/>
    <w:rsid w:val="002D364F"/>
    <w:rsid w:val="008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64F"/>
    <w:rPr>
      <w:color w:val="808080"/>
    </w:rPr>
  </w:style>
  <w:style w:type="paragraph" w:customStyle="1" w:styleId="E5157F2DC99A4666AEF9B8C9C95B5824">
    <w:name w:val="E5157F2DC99A4666AEF9B8C9C95B5824"/>
    <w:rsid w:val="002D364F"/>
  </w:style>
  <w:style w:type="paragraph" w:customStyle="1" w:styleId="51607DDA26FA4981B04B231E7758E11C">
    <w:name w:val="51607DDA26FA4981B04B231E7758E11C"/>
    <w:rsid w:val="002D36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3967</Characters>
  <Application>Microsoft Office Word</Application>
  <DocSecurity>0</DocSecurity>
  <Lines>87</Lines>
  <Paragraphs>49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Siddique, Samirah</dc:creator>
  <cp:keywords>[SEC=OFFICIAL]</cp:keywords>
  <dc:description/>
  <cp:lastModifiedBy>Siddique, Samirah</cp:lastModifiedBy>
  <cp:revision>4</cp:revision>
  <dcterms:created xsi:type="dcterms:W3CDTF">2023-05-30T07:09:00Z</dcterms:created>
  <dcterms:modified xsi:type="dcterms:W3CDTF">2023-05-30T07:09:00Z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v=2022.1;a=SHA256;h=6237E6D77714326745552C94EC6F620DEC416B092154F5FB97780825A83B499A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2023-05-23T23:29:06Z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93EF1E0DB6E72351F97961FD63CF27142378AF76C01935792DF0B25B8A196EB7</vt:lpwstr>
  </property>
  <property fmtid="{D5CDD505-2E9C-101B-9397-08002B2CF9AE}" pid="16" name="MSIP_Label_87d6481e-ccdd-4ab6-8b26-05a0df5699e7_SetDate">
    <vt:lpwstr>2023-05-23T23:29:06Z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9ca1d88dd0da47ee8606ea3f2fae5ee4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8666D30BF07F4F78263FBDDD35FA5BC41A91E0BC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EE683DCC5E764E23848DFFC1DB939165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03B93EB5CADA2EB518E363E9AA3BF9F0</vt:lpwstr>
  </property>
  <property fmtid="{D5CDD505-2E9C-101B-9397-08002B2CF9AE}" pid="32" name="PM_Hash_Salt">
    <vt:lpwstr>99FA5DCE70CB78C8FF6A73F6CEBBDF58</vt:lpwstr>
  </property>
  <property fmtid="{D5CDD505-2E9C-101B-9397-08002B2CF9AE}" pid="33" name="PM_Hash_SHA1">
    <vt:lpwstr>017E330CCD168529BB7F1B8870B0AB2FF9175904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